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69AB" w14:textId="77777777" w:rsidR="004C3357" w:rsidRPr="00D9179C" w:rsidRDefault="004C3357" w:rsidP="005454BF">
      <w:pPr>
        <w:spacing w:line="360" w:lineRule="auto"/>
        <w:jc w:val="both"/>
        <w:rPr>
          <w:rFonts w:ascii="Times New Roman" w:hAnsi="Times New Roman" w:cs="Times New Roman"/>
          <w:b/>
          <w:bCs/>
          <w:sz w:val="24"/>
          <w:szCs w:val="24"/>
        </w:rPr>
      </w:pPr>
      <w:r w:rsidRPr="00D9179C">
        <w:rPr>
          <w:rFonts w:ascii="Times New Roman" w:hAnsi="Times New Roman" w:cs="Times New Roman"/>
          <w:b/>
          <w:bCs/>
          <w:noProof/>
          <w:sz w:val="24"/>
          <w:szCs w:val="24"/>
          <w:lang w:val="en-IN" w:eastAsia="en-IN"/>
        </w:rPr>
        <w:drawing>
          <wp:anchor distT="0" distB="0" distL="114300" distR="114300" simplePos="0" relativeHeight="251659264" behindDoc="0" locked="0" layoutInCell="1" allowOverlap="1" wp14:anchorId="10D6ACCB" wp14:editId="16AF9C46">
            <wp:simplePos x="0" y="0"/>
            <wp:positionH relativeFrom="column">
              <wp:posOffset>2399665</wp:posOffset>
            </wp:positionH>
            <wp:positionV relativeFrom="paragraph">
              <wp:posOffset>-136525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F7094" w14:textId="77777777" w:rsidR="004C3357" w:rsidRPr="00D9179C" w:rsidRDefault="004C3357" w:rsidP="00D9179C">
      <w:pPr>
        <w:spacing w:line="360" w:lineRule="auto"/>
        <w:jc w:val="center"/>
        <w:rPr>
          <w:rFonts w:ascii="Times New Roman" w:hAnsi="Times New Roman" w:cs="Times New Roman"/>
          <w:b/>
          <w:bCs/>
          <w:sz w:val="24"/>
          <w:szCs w:val="24"/>
        </w:rPr>
      </w:pPr>
    </w:p>
    <w:p w14:paraId="5ABEC517" w14:textId="77777777" w:rsidR="004C3357" w:rsidRPr="00D9179C" w:rsidRDefault="004C3357" w:rsidP="00D9179C">
      <w:pPr>
        <w:spacing w:line="360" w:lineRule="auto"/>
        <w:jc w:val="center"/>
        <w:rPr>
          <w:rFonts w:ascii="Times New Roman" w:hAnsi="Times New Roman" w:cs="Times New Roman"/>
          <w:b/>
          <w:bCs/>
          <w:sz w:val="24"/>
          <w:szCs w:val="24"/>
        </w:rPr>
      </w:pPr>
      <w:r w:rsidRPr="00D9179C">
        <w:rPr>
          <w:rFonts w:ascii="Times New Roman" w:hAnsi="Times New Roman" w:cs="Times New Roman"/>
          <w:b/>
          <w:bCs/>
          <w:sz w:val="24"/>
          <w:szCs w:val="24"/>
        </w:rPr>
        <w:t>JAIPURIA INSTITUTE OF MANAGEMENT, NOIDA</w:t>
      </w:r>
    </w:p>
    <w:p w14:paraId="639BFB50" w14:textId="23317500" w:rsidR="004C3357" w:rsidRPr="00D9179C" w:rsidRDefault="004C3357" w:rsidP="00D9179C">
      <w:pPr>
        <w:spacing w:line="360" w:lineRule="auto"/>
        <w:jc w:val="center"/>
        <w:rPr>
          <w:rFonts w:ascii="Times New Roman" w:hAnsi="Times New Roman" w:cs="Times New Roman"/>
          <w:b/>
          <w:bCs/>
          <w:sz w:val="24"/>
          <w:szCs w:val="24"/>
        </w:rPr>
      </w:pPr>
      <w:r w:rsidRPr="00D9179C">
        <w:rPr>
          <w:rFonts w:ascii="Times New Roman" w:hAnsi="Times New Roman" w:cs="Times New Roman"/>
          <w:b/>
          <w:bCs/>
          <w:sz w:val="24"/>
          <w:szCs w:val="24"/>
        </w:rPr>
        <w:t xml:space="preserve">PGDM </w:t>
      </w:r>
      <w:r w:rsidR="00CD15A0">
        <w:rPr>
          <w:rFonts w:ascii="Times New Roman" w:hAnsi="Times New Roman" w:cs="Times New Roman"/>
          <w:b/>
          <w:bCs/>
          <w:sz w:val="24"/>
          <w:szCs w:val="24"/>
        </w:rPr>
        <w:t>A</w:t>
      </w:r>
    </w:p>
    <w:p w14:paraId="720524D8" w14:textId="5588302E" w:rsidR="004C3357" w:rsidRPr="00D9179C" w:rsidRDefault="004C3357" w:rsidP="00D9179C">
      <w:pPr>
        <w:spacing w:line="360" w:lineRule="auto"/>
        <w:jc w:val="center"/>
        <w:rPr>
          <w:rFonts w:ascii="Times New Roman" w:hAnsi="Times New Roman" w:cs="Times New Roman"/>
          <w:b/>
          <w:bCs/>
          <w:sz w:val="24"/>
          <w:szCs w:val="24"/>
        </w:rPr>
      </w:pPr>
      <w:r w:rsidRPr="00D9179C">
        <w:rPr>
          <w:rFonts w:ascii="Times New Roman" w:hAnsi="Times New Roman" w:cs="Times New Roman"/>
          <w:b/>
          <w:bCs/>
          <w:caps/>
          <w:sz w:val="24"/>
          <w:szCs w:val="24"/>
        </w:rPr>
        <w:t xml:space="preserve">Third </w:t>
      </w:r>
      <w:r w:rsidRPr="00D9179C">
        <w:rPr>
          <w:rFonts w:ascii="Times New Roman" w:hAnsi="Times New Roman" w:cs="Times New Roman"/>
          <w:b/>
          <w:bCs/>
          <w:sz w:val="24"/>
          <w:szCs w:val="24"/>
        </w:rPr>
        <w:t xml:space="preserve">TRIMESTER (Batch </w:t>
      </w:r>
      <w:r w:rsidR="009B1278" w:rsidRPr="00D9179C">
        <w:rPr>
          <w:rFonts w:ascii="Times New Roman" w:hAnsi="Times New Roman" w:cs="Times New Roman"/>
          <w:b/>
          <w:bCs/>
          <w:sz w:val="24"/>
          <w:szCs w:val="24"/>
        </w:rPr>
        <w:t>20</w:t>
      </w:r>
      <w:r w:rsidR="00833675" w:rsidRPr="00D9179C">
        <w:rPr>
          <w:rFonts w:ascii="Times New Roman" w:hAnsi="Times New Roman" w:cs="Times New Roman"/>
          <w:b/>
          <w:bCs/>
          <w:sz w:val="24"/>
          <w:szCs w:val="24"/>
        </w:rPr>
        <w:t>2</w:t>
      </w:r>
      <w:r w:rsidR="00363F22">
        <w:rPr>
          <w:rFonts w:ascii="Times New Roman" w:hAnsi="Times New Roman" w:cs="Times New Roman"/>
          <w:b/>
          <w:bCs/>
          <w:sz w:val="24"/>
          <w:szCs w:val="24"/>
        </w:rPr>
        <w:t>4</w:t>
      </w:r>
      <w:r w:rsidRPr="00D9179C">
        <w:rPr>
          <w:rFonts w:ascii="Times New Roman" w:hAnsi="Times New Roman" w:cs="Times New Roman"/>
          <w:b/>
          <w:bCs/>
          <w:sz w:val="24"/>
          <w:szCs w:val="24"/>
        </w:rPr>
        <w:t>-</w:t>
      </w:r>
      <w:r w:rsidR="009B1278" w:rsidRPr="00D9179C">
        <w:rPr>
          <w:rFonts w:ascii="Times New Roman" w:hAnsi="Times New Roman" w:cs="Times New Roman"/>
          <w:b/>
          <w:bCs/>
          <w:sz w:val="24"/>
          <w:szCs w:val="24"/>
        </w:rPr>
        <w:t>20</w:t>
      </w:r>
      <w:r w:rsidR="00833675" w:rsidRPr="00D9179C">
        <w:rPr>
          <w:rFonts w:ascii="Times New Roman" w:hAnsi="Times New Roman" w:cs="Times New Roman"/>
          <w:b/>
          <w:bCs/>
          <w:sz w:val="24"/>
          <w:szCs w:val="24"/>
        </w:rPr>
        <w:t>2</w:t>
      </w:r>
      <w:r w:rsidR="00363F22">
        <w:rPr>
          <w:rFonts w:ascii="Times New Roman" w:hAnsi="Times New Roman" w:cs="Times New Roman"/>
          <w:b/>
          <w:bCs/>
          <w:sz w:val="24"/>
          <w:szCs w:val="24"/>
        </w:rPr>
        <w:t>6</w:t>
      </w:r>
      <w:r w:rsidRPr="00D9179C">
        <w:rPr>
          <w:rFonts w:ascii="Times New Roman" w:hAnsi="Times New Roman" w:cs="Times New Roman"/>
          <w:b/>
          <w:bCs/>
          <w:sz w:val="24"/>
          <w:szCs w:val="24"/>
        </w:rPr>
        <w:t>)</w:t>
      </w:r>
    </w:p>
    <w:p w14:paraId="4A636B2E" w14:textId="6297CC20" w:rsidR="004C3357" w:rsidRPr="00D9179C" w:rsidRDefault="004C3357" w:rsidP="00D9179C">
      <w:pPr>
        <w:spacing w:line="360" w:lineRule="auto"/>
        <w:jc w:val="center"/>
        <w:rPr>
          <w:rFonts w:ascii="Times New Roman" w:hAnsi="Times New Roman" w:cs="Times New Roman"/>
          <w:b/>
          <w:bCs/>
          <w:sz w:val="24"/>
          <w:szCs w:val="24"/>
        </w:rPr>
      </w:pPr>
      <w:r w:rsidRPr="00D9179C">
        <w:rPr>
          <w:rFonts w:ascii="Times New Roman" w:hAnsi="Times New Roman" w:cs="Times New Roman"/>
          <w:b/>
          <w:bCs/>
          <w:sz w:val="24"/>
          <w:szCs w:val="24"/>
        </w:rPr>
        <w:t xml:space="preserve">END-TERM EXAMINATIONS, </w:t>
      </w:r>
      <w:r w:rsidR="00833675" w:rsidRPr="00D9179C">
        <w:rPr>
          <w:rFonts w:ascii="Times New Roman" w:hAnsi="Times New Roman" w:cs="Times New Roman"/>
          <w:b/>
          <w:bCs/>
          <w:caps/>
          <w:sz w:val="24"/>
          <w:szCs w:val="24"/>
        </w:rPr>
        <w:t>April 202</w:t>
      </w:r>
      <w:r w:rsidR="00363F22">
        <w:rPr>
          <w:rFonts w:ascii="Times New Roman" w:hAnsi="Times New Roman" w:cs="Times New Roman"/>
          <w:b/>
          <w:bCs/>
          <w:caps/>
          <w:sz w:val="24"/>
          <w:szCs w:val="24"/>
        </w:rPr>
        <w:t>5</w:t>
      </w:r>
    </w:p>
    <w:p w14:paraId="006814BB" w14:textId="7FC6FC7C" w:rsidR="004C3357" w:rsidRPr="00D9179C" w:rsidRDefault="0076415C" w:rsidP="005454BF">
      <w:pPr>
        <w:spacing w:line="360" w:lineRule="auto"/>
        <w:jc w:val="both"/>
        <w:rPr>
          <w:rFonts w:ascii="Times New Roman" w:hAnsi="Times New Roman" w:cs="Times New Roman"/>
          <w:b/>
          <w:bCs/>
          <w:sz w:val="24"/>
          <w:szCs w:val="24"/>
        </w:rPr>
      </w:pPr>
      <w:r w:rsidRPr="00D9179C">
        <w:rPr>
          <w:rFonts w:ascii="Times New Roman" w:hAnsi="Times New Roman" w:cs="Times New Roman"/>
          <w:b/>
          <w:bCs/>
          <w:sz w:val="24"/>
          <w:szCs w:val="24"/>
        </w:rPr>
        <w:t>Set-1</w:t>
      </w:r>
    </w:p>
    <w:tbl>
      <w:tblPr>
        <w:tblStyle w:val="TableGrid"/>
        <w:tblW w:w="10255" w:type="dxa"/>
        <w:tblLook w:val="04A0" w:firstRow="1" w:lastRow="0" w:firstColumn="1" w:lastColumn="0" w:noHBand="0" w:noVBand="1"/>
      </w:tblPr>
      <w:tblGrid>
        <w:gridCol w:w="1615"/>
        <w:gridCol w:w="5220"/>
        <w:gridCol w:w="1800"/>
        <w:gridCol w:w="1620"/>
      </w:tblGrid>
      <w:tr w:rsidR="004C3357" w:rsidRPr="00D9179C" w14:paraId="6440485D" w14:textId="77777777" w:rsidTr="00FE0263">
        <w:trPr>
          <w:trHeight w:val="440"/>
        </w:trPr>
        <w:tc>
          <w:tcPr>
            <w:tcW w:w="1615" w:type="dxa"/>
            <w:vAlign w:val="center"/>
          </w:tcPr>
          <w:p w14:paraId="33EFEE93" w14:textId="77777777" w:rsidR="004C3357" w:rsidRPr="00D9179C" w:rsidRDefault="004C3357" w:rsidP="005454BF">
            <w:pPr>
              <w:spacing w:line="360" w:lineRule="auto"/>
              <w:jc w:val="both"/>
              <w:rPr>
                <w:rFonts w:ascii="Times New Roman" w:hAnsi="Times New Roman" w:cs="Times New Roman"/>
                <w:bCs/>
                <w:sz w:val="24"/>
                <w:szCs w:val="24"/>
              </w:rPr>
            </w:pPr>
            <w:r w:rsidRPr="00D9179C">
              <w:rPr>
                <w:rFonts w:ascii="Times New Roman" w:hAnsi="Times New Roman" w:cs="Times New Roman"/>
                <w:bCs/>
                <w:sz w:val="24"/>
                <w:szCs w:val="24"/>
              </w:rPr>
              <w:t>Course Name</w:t>
            </w:r>
          </w:p>
        </w:tc>
        <w:tc>
          <w:tcPr>
            <w:tcW w:w="5220" w:type="dxa"/>
            <w:vAlign w:val="center"/>
          </w:tcPr>
          <w:p w14:paraId="16A0506D" w14:textId="77777777" w:rsidR="004C3357" w:rsidRPr="00D9179C" w:rsidRDefault="004C3357" w:rsidP="005454BF">
            <w:pPr>
              <w:spacing w:line="360" w:lineRule="auto"/>
              <w:jc w:val="both"/>
              <w:rPr>
                <w:rFonts w:ascii="Times New Roman" w:hAnsi="Times New Roman" w:cs="Times New Roman"/>
                <w:bCs/>
                <w:sz w:val="24"/>
                <w:szCs w:val="24"/>
              </w:rPr>
            </w:pPr>
            <w:r w:rsidRPr="00D9179C">
              <w:rPr>
                <w:rFonts w:ascii="Times New Roman" w:hAnsi="Times New Roman" w:cs="Times New Roman"/>
                <w:bCs/>
                <w:sz w:val="24"/>
                <w:szCs w:val="24"/>
              </w:rPr>
              <w:t>Business Research Methods</w:t>
            </w:r>
          </w:p>
        </w:tc>
        <w:tc>
          <w:tcPr>
            <w:tcW w:w="1800" w:type="dxa"/>
            <w:vAlign w:val="center"/>
          </w:tcPr>
          <w:p w14:paraId="1F3A315A" w14:textId="77777777" w:rsidR="004C3357" w:rsidRPr="00D9179C" w:rsidRDefault="004C3357" w:rsidP="005454BF">
            <w:pPr>
              <w:spacing w:line="360" w:lineRule="auto"/>
              <w:jc w:val="both"/>
              <w:rPr>
                <w:rFonts w:ascii="Times New Roman" w:hAnsi="Times New Roman" w:cs="Times New Roman"/>
                <w:bCs/>
                <w:sz w:val="24"/>
                <w:szCs w:val="24"/>
              </w:rPr>
            </w:pPr>
            <w:r w:rsidRPr="00D9179C">
              <w:rPr>
                <w:rFonts w:ascii="Times New Roman" w:hAnsi="Times New Roman" w:cs="Times New Roman"/>
                <w:bCs/>
                <w:sz w:val="24"/>
                <w:szCs w:val="24"/>
              </w:rPr>
              <w:t>Course Code</w:t>
            </w:r>
          </w:p>
        </w:tc>
        <w:tc>
          <w:tcPr>
            <w:tcW w:w="1620" w:type="dxa"/>
            <w:vAlign w:val="center"/>
          </w:tcPr>
          <w:p w14:paraId="168415AD" w14:textId="77777777" w:rsidR="004C3357" w:rsidRPr="00D9179C" w:rsidRDefault="004C3357" w:rsidP="005454BF">
            <w:pPr>
              <w:spacing w:line="360" w:lineRule="auto"/>
              <w:jc w:val="both"/>
              <w:rPr>
                <w:rFonts w:ascii="Times New Roman" w:hAnsi="Times New Roman" w:cs="Times New Roman"/>
                <w:b/>
                <w:bCs/>
                <w:sz w:val="24"/>
                <w:szCs w:val="24"/>
              </w:rPr>
            </w:pPr>
            <w:r w:rsidRPr="00D9179C">
              <w:rPr>
                <w:rFonts w:ascii="Times New Roman" w:hAnsi="Times New Roman" w:cs="Times New Roman"/>
                <w:color w:val="000000" w:themeColor="text1"/>
                <w:spacing w:val="3"/>
                <w:sz w:val="24"/>
                <w:szCs w:val="24"/>
              </w:rPr>
              <w:t>20503</w:t>
            </w:r>
          </w:p>
        </w:tc>
      </w:tr>
      <w:tr w:rsidR="004C3357" w:rsidRPr="00D9179C" w14:paraId="6BC7F41F" w14:textId="77777777" w:rsidTr="00FE0263">
        <w:trPr>
          <w:trHeight w:val="440"/>
        </w:trPr>
        <w:tc>
          <w:tcPr>
            <w:tcW w:w="1615" w:type="dxa"/>
            <w:vAlign w:val="center"/>
          </w:tcPr>
          <w:p w14:paraId="112512AC" w14:textId="77777777" w:rsidR="004C3357" w:rsidRPr="00D9179C" w:rsidRDefault="004C3357" w:rsidP="005454BF">
            <w:pPr>
              <w:spacing w:line="360" w:lineRule="auto"/>
              <w:jc w:val="both"/>
              <w:rPr>
                <w:rFonts w:ascii="Times New Roman" w:hAnsi="Times New Roman" w:cs="Times New Roman"/>
                <w:bCs/>
                <w:sz w:val="24"/>
                <w:szCs w:val="24"/>
              </w:rPr>
            </w:pPr>
            <w:r w:rsidRPr="00D9179C">
              <w:rPr>
                <w:rFonts w:ascii="Times New Roman" w:hAnsi="Times New Roman" w:cs="Times New Roman"/>
                <w:bCs/>
                <w:sz w:val="24"/>
                <w:szCs w:val="24"/>
              </w:rPr>
              <w:t>Max. Time</w:t>
            </w:r>
          </w:p>
        </w:tc>
        <w:tc>
          <w:tcPr>
            <w:tcW w:w="5220" w:type="dxa"/>
            <w:vAlign w:val="center"/>
          </w:tcPr>
          <w:p w14:paraId="5649FFC3" w14:textId="77777777" w:rsidR="004C3357" w:rsidRPr="00D9179C" w:rsidRDefault="004C3357" w:rsidP="005454BF">
            <w:pPr>
              <w:spacing w:line="360" w:lineRule="auto"/>
              <w:jc w:val="both"/>
              <w:rPr>
                <w:rFonts w:ascii="Times New Roman" w:hAnsi="Times New Roman" w:cs="Times New Roman"/>
                <w:b/>
                <w:bCs/>
                <w:sz w:val="24"/>
                <w:szCs w:val="24"/>
              </w:rPr>
            </w:pPr>
            <w:r w:rsidRPr="00D9179C">
              <w:rPr>
                <w:rFonts w:ascii="Times New Roman" w:hAnsi="Times New Roman" w:cs="Times New Roman"/>
                <w:b/>
                <w:bCs/>
                <w:sz w:val="24"/>
                <w:szCs w:val="24"/>
              </w:rPr>
              <w:t>2 hours</w:t>
            </w:r>
          </w:p>
        </w:tc>
        <w:tc>
          <w:tcPr>
            <w:tcW w:w="1800" w:type="dxa"/>
            <w:vAlign w:val="center"/>
          </w:tcPr>
          <w:p w14:paraId="6FE5CD47" w14:textId="77777777" w:rsidR="004C3357" w:rsidRPr="00D9179C" w:rsidRDefault="004C3357" w:rsidP="005454BF">
            <w:pPr>
              <w:spacing w:line="360" w:lineRule="auto"/>
              <w:jc w:val="both"/>
              <w:rPr>
                <w:rFonts w:ascii="Times New Roman" w:hAnsi="Times New Roman" w:cs="Times New Roman"/>
                <w:bCs/>
                <w:sz w:val="24"/>
                <w:szCs w:val="24"/>
              </w:rPr>
            </w:pPr>
            <w:r w:rsidRPr="00D9179C">
              <w:rPr>
                <w:rFonts w:ascii="Times New Roman" w:hAnsi="Times New Roman" w:cs="Times New Roman"/>
                <w:bCs/>
                <w:sz w:val="24"/>
                <w:szCs w:val="24"/>
              </w:rPr>
              <w:t>Max. Marks</w:t>
            </w:r>
          </w:p>
        </w:tc>
        <w:tc>
          <w:tcPr>
            <w:tcW w:w="1620" w:type="dxa"/>
            <w:vAlign w:val="center"/>
          </w:tcPr>
          <w:p w14:paraId="5E011D25" w14:textId="77777777" w:rsidR="004C3357" w:rsidRPr="00D9179C" w:rsidRDefault="004C3357" w:rsidP="005454BF">
            <w:pPr>
              <w:spacing w:line="360" w:lineRule="auto"/>
              <w:jc w:val="both"/>
              <w:rPr>
                <w:rFonts w:ascii="Times New Roman" w:hAnsi="Times New Roman" w:cs="Times New Roman"/>
                <w:b/>
                <w:bCs/>
                <w:sz w:val="24"/>
                <w:szCs w:val="24"/>
              </w:rPr>
            </w:pPr>
            <w:r w:rsidRPr="00D9179C">
              <w:rPr>
                <w:rFonts w:ascii="Times New Roman" w:hAnsi="Times New Roman" w:cs="Times New Roman"/>
                <w:b/>
                <w:bCs/>
                <w:sz w:val="24"/>
                <w:szCs w:val="24"/>
              </w:rPr>
              <w:t>40 Marks</w:t>
            </w:r>
          </w:p>
        </w:tc>
      </w:tr>
    </w:tbl>
    <w:p w14:paraId="70ED47BD" w14:textId="77777777" w:rsidR="004C3357" w:rsidRPr="00D9179C" w:rsidRDefault="004C3357" w:rsidP="005454BF">
      <w:pPr>
        <w:spacing w:line="360" w:lineRule="auto"/>
        <w:jc w:val="both"/>
        <w:rPr>
          <w:rFonts w:ascii="Times New Roman" w:hAnsi="Times New Roman" w:cs="Times New Roman"/>
          <w:b/>
          <w:bCs/>
          <w:sz w:val="24"/>
          <w:szCs w:val="24"/>
        </w:rPr>
      </w:pPr>
    </w:p>
    <w:p w14:paraId="59E60EE0" w14:textId="77777777" w:rsidR="004C3357" w:rsidRPr="00D9179C" w:rsidRDefault="004C3357" w:rsidP="005454BF">
      <w:pPr>
        <w:spacing w:line="360" w:lineRule="auto"/>
        <w:jc w:val="both"/>
        <w:rPr>
          <w:rFonts w:ascii="Times New Roman" w:hAnsi="Times New Roman" w:cs="Times New Roman"/>
          <w:b/>
          <w:sz w:val="24"/>
          <w:szCs w:val="24"/>
        </w:rPr>
      </w:pPr>
      <w:r w:rsidRPr="00D9179C">
        <w:rPr>
          <w:rFonts w:ascii="Times New Roman" w:hAnsi="Times New Roman" w:cs="Times New Roman"/>
          <w:b/>
          <w:sz w:val="24"/>
          <w:szCs w:val="24"/>
        </w:rPr>
        <w:t xml:space="preserve">INSTRUCTIONS: </w:t>
      </w:r>
    </w:p>
    <w:p w14:paraId="69D592E5" w14:textId="77777777" w:rsidR="004C3357" w:rsidRPr="00D9179C" w:rsidRDefault="004C3357" w:rsidP="005454BF">
      <w:pPr>
        <w:spacing w:line="360" w:lineRule="auto"/>
        <w:jc w:val="both"/>
        <w:rPr>
          <w:rFonts w:ascii="Times New Roman" w:hAnsi="Times New Roman" w:cs="Times New Roman"/>
          <w:sz w:val="24"/>
          <w:szCs w:val="24"/>
        </w:rPr>
      </w:pPr>
      <w:r w:rsidRPr="00D9179C">
        <w:rPr>
          <w:rFonts w:ascii="Times New Roman" w:hAnsi="Times New Roman" w:cs="Times New Roman"/>
          <w:sz w:val="24"/>
          <w:szCs w:val="24"/>
        </w:rPr>
        <w:t>1. Attempt all questions, marks are indicated after each question</w:t>
      </w:r>
    </w:p>
    <w:p w14:paraId="542F138C" w14:textId="77777777" w:rsidR="0090473C" w:rsidRPr="00D9179C" w:rsidRDefault="004C3357" w:rsidP="005454BF">
      <w:pPr>
        <w:spacing w:line="360" w:lineRule="auto"/>
        <w:jc w:val="both"/>
        <w:rPr>
          <w:rFonts w:ascii="Times New Roman" w:hAnsi="Times New Roman" w:cs="Times New Roman"/>
          <w:sz w:val="24"/>
          <w:szCs w:val="24"/>
        </w:rPr>
      </w:pPr>
      <w:r w:rsidRPr="00D9179C">
        <w:rPr>
          <w:rFonts w:ascii="Times New Roman" w:hAnsi="Times New Roman" w:cs="Times New Roman"/>
          <w:sz w:val="24"/>
          <w:szCs w:val="24"/>
        </w:rPr>
        <w:t xml:space="preserve">2. </w:t>
      </w:r>
      <w:r w:rsidR="00EC6BFD" w:rsidRPr="00D9179C">
        <w:rPr>
          <w:rFonts w:ascii="Times New Roman" w:hAnsi="Times New Roman" w:cs="Times New Roman"/>
          <w:sz w:val="24"/>
          <w:szCs w:val="24"/>
        </w:rPr>
        <w:t>Attempt questions as per sequence &amp; mention the correct question and subpart number</w:t>
      </w:r>
    </w:p>
    <w:p w14:paraId="0EF33B38" w14:textId="77777777" w:rsidR="006F6AE4" w:rsidRDefault="0004017B" w:rsidP="005454BF">
      <w:pPr>
        <w:spacing w:line="360" w:lineRule="auto"/>
        <w:jc w:val="both"/>
        <w:rPr>
          <w:rFonts w:ascii="Times New Roman" w:eastAsia="Times New Roman" w:hAnsi="Times New Roman" w:cs="Times New Roman"/>
          <w:b/>
          <w:bCs/>
          <w:color w:val="000000"/>
          <w:sz w:val="24"/>
          <w:szCs w:val="24"/>
          <w:lang w:eastAsia="en-CA"/>
        </w:rPr>
      </w:pPr>
      <w:bookmarkStart w:id="0" w:name="_Hlk132035235"/>
      <w:r w:rsidRPr="00D9179C">
        <w:rPr>
          <w:rFonts w:ascii="Times New Roman" w:eastAsia="Times New Roman" w:hAnsi="Times New Roman" w:cs="Times New Roman"/>
          <w:b/>
          <w:bCs/>
          <w:color w:val="000000"/>
          <w:sz w:val="24"/>
          <w:szCs w:val="24"/>
          <w:lang w:eastAsia="en-CA"/>
        </w:rPr>
        <w:t xml:space="preserve">Note: </w:t>
      </w:r>
      <w:r w:rsidR="00D75D0F" w:rsidRPr="00D9179C">
        <w:rPr>
          <w:rFonts w:ascii="Times New Roman" w:eastAsia="Times New Roman" w:hAnsi="Times New Roman" w:cs="Times New Roman"/>
          <w:b/>
          <w:bCs/>
          <w:color w:val="000000"/>
          <w:sz w:val="24"/>
          <w:szCs w:val="24"/>
          <w:lang w:eastAsia="en-CA"/>
        </w:rPr>
        <w:t>Attempt all questions  </w:t>
      </w:r>
    </w:p>
    <w:bookmarkEnd w:id="0"/>
    <w:p w14:paraId="04C5939B" w14:textId="77777777" w:rsidR="006F6AE4" w:rsidRDefault="00DB64C1" w:rsidP="006F6AE4">
      <w:pPr>
        <w:spacing w:line="360" w:lineRule="auto"/>
        <w:jc w:val="both"/>
        <w:rPr>
          <w:rFonts w:ascii="Times New Roman" w:eastAsia="Times New Roman" w:hAnsi="Times New Roman" w:cs="Times New Roman"/>
          <w:noProof/>
          <w:sz w:val="24"/>
          <w:szCs w:val="24"/>
        </w:rPr>
      </w:pPr>
      <w:r w:rsidRPr="006F6AE4">
        <w:rPr>
          <w:rFonts w:ascii="Times New Roman" w:hAnsi="Times New Roman" w:cs="Times New Roman"/>
          <w:b/>
          <w:sz w:val="24"/>
          <w:szCs w:val="24"/>
        </w:rPr>
        <w:t xml:space="preserve">Q. No. </w:t>
      </w:r>
      <w:proofErr w:type="gramStart"/>
      <w:r w:rsidRPr="006F6AE4">
        <w:rPr>
          <w:rFonts w:ascii="Times New Roman" w:hAnsi="Times New Roman" w:cs="Times New Roman"/>
          <w:b/>
          <w:sz w:val="24"/>
          <w:szCs w:val="24"/>
        </w:rPr>
        <w:t>1</w:t>
      </w:r>
      <w:r w:rsidRPr="006F6AE4">
        <w:rPr>
          <w:rFonts w:ascii="Times New Roman" w:hAnsi="Times New Roman" w:cs="Times New Roman"/>
          <w:sz w:val="24"/>
          <w:szCs w:val="24"/>
        </w:rPr>
        <w:t xml:space="preserve"> </w:t>
      </w:r>
      <w:r w:rsidR="006F6AE4">
        <w:rPr>
          <w:rFonts w:ascii="Times New Roman" w:hAnsi="Times New Roman" w:cs="Times New Roman"/>
          <w:sz w:val="24"/>
          <w:szCs w:val="24"/>
        </w:rPr>
        <w:t xml:space="preserve"> </w:t>
      </w:r>
      <w:r w:rsidR="006F6AE4" w:rsidRPr="00E875D6">
        <w:rPr>
          <w:rFonts w:ascii="Times New Roman" w:eastAsia="Times New Roman" w:hAnsi="Times New Roman" w:cs="Times New Roman"/>
          <w:b/>
          <w:bCs/>
          <w:sz w:val="24"/>
          <w:szCs w:val="24"/>
          <w:lang w:eastAsia="en-IN"/>
        </w:rPr>
        <w:t>The</w:t>
      </w:r>
      <w:proofErr w:type="gramEnd"/>
      <w:r w:rsidR="006F6AE4" w:rsidRPr="00E875D6">
        <w:rPr>
          <w:rFonts w:ascii="Times New Roman" w:eastAsia="Times New Roman" w:hAnsi="Times New Roman" w:cs="Times New Roman"/>
          <w:b/>
          <w:bCs/>
          <w:sz w:val="24"/>
          <w:szCs w:val="24"/>
          <w:lang w:eastAsia="en-IN"/>
        </w:rPr>
        <w:t xml:space="preserve"> Case of the Fading Footfall</w:t>
      </w:r>
      <w:r w:rsidR="006F6AE4">
        <w:rPr>
          <w:rFonts w:ascii="Times New Roman" w:eastAsia="Times New Roman" w:hAnsi="Times New Roman" w:cs="Times New Roman"/>
          <w:b/>
          <w:bCs/>
          <w:sz w:val="24"/>
          <w:szCs w:val="24"/>
          <w:lang w:eastAsia="en-IN"/>
        </w:rPr>
        <w:t xml:space="preserve"> </w:t>
      </w:r>
    </w:p>
    <w:p w14:paraId="50200F60" w14:textId="75C35521"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proofErr w:type="spellStart"/>
      <w:r w:rsidRPr="00E875D6">
        <w:rPr>
          <w:rFonts w:ascii="Times New Roman" w:eastAsia="Times New Roman" w:hAnsi="Times New Roman" w:cs="Times New Roman"/>
          <w:sz w:val="24"/>
          <w:szCs w:val="24"/>
          <w:lang w:eastAsia="en-IN"/>
        </w:rPr>
        <w:t>ZoomMart</w:t>
      </w:r>
      <w:proofErr w:type="spellEnd"/>
      <w:r w:rsidRPr="00E875D6">
        <w:rPr>
          <w:rFonts w:ascii="Times New Roman" w:eastAsia="Times New Roman" w:hAnsi="Times New Roman" w:cs="Times New Roman"/>
          <w:sz w:val="24"/>
          <w:szCs w:val="24"/>
          <w:lang w:eastAsia="en-IN"/>
        </w:rPr>
        <w:t>, a mid-sized retail chain, recently noticed something strange in the store</w:t>
      </w:r>
      <w:r w:rsidRPr="006F6AE4">
        <w:rPr>
          <w:rFonts w:ascii="Times New Roman" w:eastAsia="Times New Roman" w:hAnsi="Times New Roman" w:cs="Times New Roman"/>
          <w:sz w:val="24"/>
          <w:szCs w:val="24"/>
          <w:lang w:eastAsia="en-IN"/>
        </w:rPr>
        <w:t xml:space="preserve"> </w:t>
      </w:r>
      <w:r w:rsidRPr="00E875D6">
        <w:rPr>
          <w:rFonts w:ascii="Times New Roman" w:eastAsia="Times New Roman" w:hAnsi="Times New Roman" w:cs="Times New Roman"/>
          <w:sz w:val="24"/>
          <w:szCs w:val="24"/>
          <w:lang w:eastAsia="en-IN"/>
        </w:rPr>
        <w:t>dashboard visuals—the footfall graphs were dipping in two of its top-performing outlets. The heatmaps from surveillance systems showed customers spending less time in the aisles. Feedback forms showed vague remarks like “not engaging” and “no vibe.” On observing store images, management noticed dim lighting, cluttered layout, and outdated product arrangement.</w:t>
      </w:r>
    </w:p>
    <w:p w14:paraId="70BDD044" w14:textId="77777777" w:rsidR="00AA438B" w:rsidRDefault="00AA438B" w:rsidP="006F6AE4">
      <w:pPr>
        <w:spacing w:before="100" w:beforeAutospacing="1" w:after="100" w:afterAutospacing="1"/>
        <w:contextualSpacing/>
        <w:jc w:val="both"/>
        <w:rPr>
          <w:rFonts w:ascii="Times New Roman" w:eastAsia="Times New Roman" w:hAnsi="Times New Roman" w:cs="Times New Roman"/>
          <w:sz w:val="24"/>
          <w:szCs w:val="24"/>
          <w:lang w:eastAsia="en-IN"/>
        </w:rPr>
      </w:pPr>
    </w:p>
    <w:p w14:paraId="78FAAE36" w14:textId="15F846B8"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To uncover the root cause, the marketing head planned to first gather open-ended insights from customers and employees. Then, they wanted to visually compare customer behavior across stores and test specific changes in layout and lighting to see if that impacts dwell time and sales.</w:t>
      </w:r>
    </w:p>
    <w:p w14:paraId="2ACE31FC" w14:textId="77777777" w:rsidR="006F6AE4"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p>
    <w:p w14:paraId="43FA53BD" w14:textId="1959F30E"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The goal was to understand: What exactly is going wrong? What is the customer feeling? Can a change in the environment bring back the engagement?</w:t>
      </w:r>
    </w:p>
    <w:p w14:paraId="38ADF48D" w14:textId="77777777" w:rsidR="00AA438B" w:rsidRDefault="00AA438B" w:rsidP="006F6AE4">
      <w:pPr>
        <w:contextualSpacing/>
        <w:jc w:val="both"/>
        <w:rPr>
          <w:rFonts w:ascii="Times New Roman" w:eastAsia="Times New Roman" w:hAnsi="Times New Roman" w:cs="Times New Roman"/>
          <w:b/>
          <w:bCs/>
          <w:sz w:val="24"/>
          <w:szCs w:val="24"/>
          <w:lang w:eastAsia="en-IN"/>
        </w:rPr>
      </w:pPr>
    </w:p>
    <w:p w14:paraId="756B58E4" w14:textId="3CEBAF39" w:rsidR="006F6AE4" w:rsidRPr="00E875D6" w:rsidRDefault="006F6AE4" w:rsidP="006F6AE4">
      <w:pPr>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4"/>
          <w:szCs w:val="24"/>
          <w:lang w:eastAsia="en-IN"/>
        </w:rPr>
        <w:t>Questions</w:t>
      </w:r>
    </w:p>
    <w:p w14:paraId="323E1DDD" w14:textId="68E3D3F4" w:rsidR="006F6AE4" w:rsidRPr="00E875D6" w:rsidRDefault="006F6AE4" w:rsidP="006F6AE4">
      <w:pPr>
        <w:numPr>
          <w:ilvl w:val="0"/>
          <w:numId w:val="12"/>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What symptoms</w:t>
      </w:r>
      <w:r w:rsidR="00162EF1">
        <w:rPr>
          <w:rFonts w:ascii="Times New Roman" w:eastAsia="Times New Roman" w:hAnsi="Times New Roman" w:cs="Times New Roman"/>
          <w:sz w:val="24"/>
          <w:szCs w:val="24"/>
          <w:lang w:eastAsia="en-IN"/>
        </w:rPr>
        <w:t>/facts</w:t>
      </w:r>
      <w:r w:rsidRPr="00E875D6">
        <w:rPr>
          <w:rFonts w:ascii="Times New Roman" w:eastAsia="Times New Roman" w:hAnsi="Times New Roman" w:cs="Times New Roman"/>
          <w:sz w:val="24"/>
          <w:szCs w:val="24"/>
          <w:lang w:eastAsia="en-IN"/>
        </w:rPr>
        <w:t xml:space="preserve"> indicated a potential issue in </w:t>
      </w:r>
      <w:proofErr w:type="spellStart"/>
      <w:r w:rsidRPr="00E875D6">
        <w:rPr>
          <w:rFonts w:ascii="Times New Roman" w:eastAsia="Times New Roman" w:hAnsi="Times New Roman" w:cs="Times New Roman"/>
          <w:sz w:val="24"/>
          <w:szCs w:val="24"/>
          <w:lang w:eastAsia="en-IN"/>
        </w:rPr>
        <w:t>ZoomMart’s</w:t>
      </w:r>
      <w:proofErr w:type="spellEnd"/>
      <w:r w:rsidRPr="00E875D6">
        <w:rPr>
          <w:rFonts w:ascii="Times New Roman" w:eastAsia="Times New Roman" w:hAnsi="Times New Roman" w:cs="Times New Roman"/>
          <w:sz w:val="24"/>
          <w:szCs w:val="24"/>
          <w:lang w:eastAsia="en-IN"/>
        </w:rPr>
        <w:t xml:space="preserve"> stores?</w:t>
      </w:r>
      <w:r w:rsidRPr="006F6AE4">
        <w:rPr>
          <w:rFonts w:ascii="Times New Roman" w:eastAsia="Times New Roman" w:hAnsi="Times New Roman" w:cs="Times New Roman"/>
          <w:sz w:val="24"/>
          <w:szCs w:val="24"/>
          <w:lang w:eastAsia="en-IN"/>
        </w:rPr>
        <w:t xml:space="preserve"> </w:t>
      </w:r>
      <w:r w:rsidRPr="006F6AE4">
        <w:rPr>
          <w:rFonts w:ascii="Times New Roman" w:eastAsia="Times New Roman" w:hAnsi="Times New Roman" w:cs="Times New Roman"/>
          <w:b/>
          <w:bCs/>
          <w:sz w:val="24"/>
          <w:szCs w:val="24"/>
          <w:lang w:eastAsia="en-IN"/>
        </w:rPr>
        <w:t>(2 Marks)</w:t>
      </w:r>
    </w:p>
    <w:p w14:paraId="140C64A8" w14:textId="77777777" w:rsidR="006F6AE4" w:rsidRPr="00E875D6" w:rsidRDefault="006F6AE4" w:rsidP="006F6AE4">
      <w:pPr>
        <w:numPr>
          <w:ilvl w:val="0"/>
          <w:numId w:val="12"/>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Frame one research question based on this situation.</w:t>
      </w:r>
      <w:r w:rsidRPr="006F6AE4">
        <w:rPr>
          <w:rFonts w:ascii="Times New Roman" w:eastAsia="Times New Roman" w:hAnsi="Times New Roman" w:cs="Times New Roman"/>
          <w:sz w:val="24"/>
          <w:szCs w:val="24"/>
          <w:lang w:eastAsia="en-IN"/>
        </w:rPr>
        <w:t xml:space="preserve"> </w:t>
      </w:r>
      <w:r w:rsidRPr="006F6AE4">
        <w:rPr>
          <w:rFonts w:ascii="Times New Roman" w:eastAsia="Times New Roman" w:hAnsi="Times New Roman" w:cs="Times New Roman"/>
          <w:b/>
          <w:bCs/>
          <w:sz w:val="24"/>
          <w:szCs w:val="24"/>
          <w:lang w:eastAsia="en-IN"/>
        </w:rPr>
        <w:t>(2 Marks)</w:t>
      </w:r>
    </w:p>
    <w:p w14:paraId="3A7E2B71" w14:textId="7A757650" w:rsidR="006F6AE4" w:rsidRPr="00E875D6" w:rsidRDefault="006F6AE4" w:rsidP="006F6AE4">
      <w:pPr>
        <w:numPr>
          <w:ilvl w:val="0"/>
          <w:numId w:val="12"/>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Identify which type of </w:t>
      </w:r>
      <w:r w:rsidR="00162EF1">
        <w:rPr>
          <w:rFonts w:ascii="Times New Roman" w:eastAsia="Times New Roman" w:hAnsi="Times New Roman" w:cs="Times New Roman"/>
          <w:sz w:val="24"/>
          <w:szCs w:val="24"/>
          <w:lang w:eastAsia="en-IN"/>
        </w:rPr>
        <w:t>research design/study</w:t>
      </w:r>
      <w:r w:rsidRPr="00E875D6">
        <w:rPr>
          <w:rFonts w:ascii="Times New Roman" w:eastAsia="Times New Roman" w:hAnsi="Times New Roman" w:cs="Times New Roman"/>
          <w:sz w:val="24"/>
          <w:szCs w:val="24"/>
          <w:lang w:eastAsia="en-IN"/>
        </w:rPr>
        <w:t xml:space="preserve"> the company should conduct</w:t>
      </w:r>
      <w:r w:rsidR="00162EF1">
        <w:rPr>
          <w:rFonts w:ascii="Times New Roman" w:eastAsia="Times New Roman" w:hAnsi="Times New Roman" w:cs="Times New Roman"/>
          <w:sz w:val="24"/>
          <w:szCs w:val="24"/>
          <w:lang w:eastAsia="en-IN"/>
        </w:rPr>
        <w:t xml:space="preserve">, </w:t>
      </w:r>
      <w:r w:rsidRPr="00E875D6">
        <w:rPr>
          <w:rFonts w:ascii="Times New Roman" w:eastAsia="Times New Roman" w:hAnsi="Times New Roman" w:cs="Times New Roman"/>
          <w:sz w:val="24"/>
          <w:szCs w:val="24"/>
          <w:lang w:eastAsia="en-IN"/>
        </w:rPr>
        <w:t>justify your answer.</w:t>
      </w:r>
      <w:r w:rsidRPr="006F6AE4">
        <w:rPr>
          <w:rFonts w:ascii="Times New Roman" w:eastAsia="Times New Roman" w:hAnsi="Times New Roman" w:cs="Times New Roman"/>
          <w:sz w:val="24"/>
          <w:szCs w:val="24"/>
          <w:lang w:eastAsia="en-IN"/>
        </w:rPr>
        <w:t xml:space="preserve"> </w:t>
      </w:r>
      <w:r w:rsidRPr="006F6AE4">
        <w:rPr>
          <w:rFonts w:ascii="Times New Roman" w:eastAsia="Times New Roman" w:hAnsi="Times New Roman" w:cs="Times New Roman"/>
          <w:b/>
          <w:bCs/>
          <w:sz w:val="24"/>
          <w:szCs w:val="24"/>
          <w:lang w:eastAsia="en-IN"/>
        </w:rPr>
        <w:t>(2 Marks)</w:t>
      </w:r>
    </w:p>
    <w:p w14:paraId="1555608D" w14:textId="252B5A1F" w:rsidR="006F6AE4" w:rsidRPr="00E875D6" w:rsidRDefault="006F6AE4" w:rsidP="006F6AE4">
      <w:pPr>
        <w:numPr>
          <w:ilvl w:val="0"/>
          <w:numId w:val="12"/>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Develop </w:t>
      </w:r>
      <w:r w:rsidR="00162EF1">
        <w:rPr>
          <w:rFonts w:ascii="Times New Roman" w:eastAsia="Times New Roman" w:hAnsi="Times New Roman" w:cs="Times New Roman"/>
          <w:sz w:val="24"/>
          <w:szCs w:val="24"/>
          <w:lang w:eastAsia="en-IN"/>
        </w:rPr>
        <w:t>the</w:t>
      </w:r>
      <w:r w:rsidRPr="00E875D6">
        <w:rPr>
          <w:rFonts w:ascii="Times New Roman" w:eastAsia="Times New Roman" w:hAnsi="Times New Roman" w:cs="Times New Roman"/>
          <w:sz w:val="24"/>
          <w:szCs w:val="24"/>
          <w:lang w:eastAsia="en-IN"/>
        </w:rPr>
        <w:t xml:space="preserve"> hypothesis for testing the impact of store lighting on customer dwell time.</w:t>
      </w:r>
      <w:r w:rsidRPr="006F6AE4">
        <w:rPr>
          <w:rFonts w:ascii="Times New Roman" w:eastAsia="Times New Roman" w:hAnsi="Times New Roman" w:cs="Times New Roman"/>
          <w:sz w:val="24"/>
          <w:szCs w:val="24"/>
          <w:lang w:eastAsia="en-IN"/>
        </w:rPr>
        <w:t xml:space="preserve"> </w:t>
      </w:r>
      <w:r w:rsidRPr="006F6AE4">
        <w:rPr>
          <w:rFonts w:ascii="Times New Roman" w:eastAsia="Times New Roman" w:hAnsi="Times New Roman" w:cs="Times New Roman"/>
          <w:b/>
          <w:bCs/>
          <w:sz w:val="24"/>
          <w:szCs w:val="24"/>
          <w:lang w:eastAsia="en-IN"/>
        </w:rPr>
        <w:t>(2 Marks)</w:t>
      </w:r>
    </w:p>
    <w:p w14:paraId="1929E92A" w14:textId="77777777" w:rsidR="006F6AE4" w:rsidRPr="006F6AE4" w:rsidRDefault="006F6AE4" w:rsidP="006F6AE4">
      <w:pPr>
        <w:tabs>
          <w:tab w:val="left" w:pos="291"/>
          <w:tab w:val="left" w:pos="486"/>
          <w:tab w:val="left" w:pos="680"/>
          <w:tab w:val="left" w:pos="874"/>
          <w:tab w:val="left" w:pos="1069"/>
          <w:tab w:val="left" w:pos="1263"/>
          <w:tab w:val="left" w:pos="1458"/>
          <w:tab w:val="left" w:pos="1652"/>
          <w:tab w:val="left" w:pos="1846"/>
          <w:tab w:val="left" w:pos="2041"/>
        </w:tabs>
        <w:ind w:right="346"/>
        <w:contextualSpacing/>
        <w:jc w:val="both"/>
        <w:rPr>
          <w:rFonts w:ascii="Times New Roman" w:hAnsi="Times New Roman" w:cs="Times New Roman"/>
          <w:sz w:val="24"/>
          <w:szCs w:val="24"/>
        </w:rPr>
      </w:pPr>
    </w:p>
    <w:p w14:paraId="21B89AA5" w14:textId="59B6D2D7" w:rsidR="006F6AE4" w:rsidRPr="00E875D6" w:rsidRDefault="006F6AE4" w:rsidP="006F6AE4">
      <w:pPr>
        <w:spacing w:before="100" w:beforeAutospacing="1" w:after="100" w:afterAutospacing="1"/>
        <w:contextualSpacing/>
        <w:jc w:val="both"/>
        <w:outlineLvl w:val="2"/>
        <w:rPr>
          <w:rFonts w:ascii="Times New Roman" w:eastAsia="Times New Roman" w:hAnsi="Times New Roman" w:cs="Times New Roman"/>
          <w:b/>
          <w:bCs/>
          <w:sz w:val="24"/>
          <w:szCs w:val="24"/>
          <w:lang w:eastAsia="en-IN"/>
        </w:rPr>
      </w:pPr>
      <w:r w:rsidRPr="006F6AE4">
        <w:rPr>
          <w:rFonts w:ascii="Times New Roman" w:hAnsi="Times New Roman" w:cs="Times New Roman"/>
          <w:b/>
          <w:sz w:val="24"/>
          <w:szCs w:val="24"/>
        </w:rPr>
        <w:t>Q. No.2</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2860E8FC" w14:textId="04AF51B1" w:rsidR="006F6AE4" w:rsidRPr="00E875D6" w:rsidRDefault="006F6AE4" w:rsidP="006F6AE4">
      <w:pPr>
        <w:spacing w:before="100" w:beforeAutospacing="1" w:after="100" w:afterAutospacing="1"/>
        <w:contextualSpacing/>
        <w:jc w:val="both"/>
        <w:outlineLvl w:val="2"/>
        <w:rPr>
          <w:rFonts w:ascii="Times New Roman" w:eastAsia="Times New Roman" w:hAnsi="Times New Roman" w:cs="Times New Roman"/>
          <w:b/>
          <w:bCs/>
          <w:sz w:val="24"/>
          <w:szCs w:val="24"/>
          <w:lang w:eastAsia="en-IN"/>
        </w:rPr>
      </w:pPr>
      <w:proofErr w:type="spellStart"/>
      <w:r w:rsidRPr="00E875D6">
        <w:rPr>
          <w:rFonts w:ascii="Times New Roman" w:eastAsia="Times New Roman" w:hAnsi="Times New Roman" w:cs="Times New Roman"/>
          <w:b/>
          <w:bCs/>
          <w:sz w:val="24"/>
          <w:szCs w:val="24"/>
          <w:lang w:eastAsia="en-IN"/>
        </w:rPr>
        <w:t>FeelSmart’s</w:t>
      </w:r>
      <w:proofErr w:type="spellEnd"/>
      <w:r w:rsidRPr="00E875D6">
        <w:rPr>
          <w:rFonts w:ascii="Times New Roman" w:eastAsia="Times New Roman" w:hAnsi="Times New Roman" w:cs="Times New Roman"/>
          <w:b/>
          <w:bCs/>
          <w:sz w:val="24"/>
          <w:szCs w:val="24"/>
          <w:lang w:eastAsia="en-IN"/>
        </w:rPr>
        <w:t xml:space="preserve"> Customer Experience Redesign</w:t>
      </w:r>
      <w:r w:rsidRPr="006F6AE4">
        <w:rPr>
          <w:rFonts w:ascii="Times New Roman" w:eastAsia="Times New Roman" w:hAnsi="Times New Roman" w:cs="Times New Roman"/>
          <w:b/>
          <w:bCs/>
          <w:sz w:val="24"/>
          <w:szCs w:val="24"/>
          <w:lang w:eastAsia="en-IN"/>
        </w:rPr>
        <w:t xml:space="preserve"> </w:t>
      </w:r>
    </w:p>
    <w:p w14:paraId="28D6D188" w14:textId="77777777"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proofErr w:type="spellStart"/>
      <w:r w:rsidRPr="00E875D6">
        <w:rPr>
          <w:rFonts w:ascii="Times New Roman" w:eastAsia="Times New Roman" w:hAnsi="Times New Roman" w:cs="Times New Roman"/>
          <w:sz w:val="24"/>
          <w:szCs w:val="24"/>
          <w:lang w:eastAsia="en-IN"/>
        </w:rPr>
        <w:t>FeelSmart</w:t>
      </w:r>
      <w:proofErr w:type="spellEnd"/>
      <w:r w:rsidRPr="00E875D6">
        <w:rPr>
          <w:rFonts w:ascii="Times New Roman" w:eastAsia="Times New Roman" w:hAnsi="Times New Roman" w:cs="Times New Roman"/>
          <w:sz w:val="24"/>
          <w:szCs w:val="24"/>
          <w:lang w:eastAsia="en-IN"/>
        </w:rPr>
        <w:t xml:space="preserve">, a rising smart gadget brand, launched a new retail experience filled with glowing product displays, interactive demos, and touch-enabled walls. From outside, the setup looked like </w:t>
      </w:r>
      <w:r w:rsidRPr="00E875D6">
        <w:rPr>
          <w:rFonts w:ascii="Times New Roman" w:eastAsia="Times New Roman" w:hAnsi="Times New Roman" w:cs="Times New Roman"/>
          <w:sz w:val="24"/>
          <w:szCs w:val="24"/>
          <w:lang w:eastAsia="en-IN"/>
        </w:rPr>
        <w:lastRenderedPageBreak/>
        <w:t>a tech museum. However, after a month of foot traffic, few customers returned, and conversion was visibly low.</w:t>
      </w:r>
    </w:p>
    <w:p w14:paraId="54311AE8" w14:textId="77777777" w:rsidR="006F6AE4" w:rsidRPr="006F6AE4"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The team now wants to know how customers feel when they enter the store, what they think about product pricing and innovation, and whether they are likely to recommend or buy again. The goal is to create a </w:t>
      </w:r>
      <w:r w:rsidRPr="006F6AE4">
        <w:rPr>
          <w:rFonts w:ascii="Times New Roman" w:eastAsia="Times New Roman" w:hAnsi="Times New Roman" w:cs="Times New Roman"/>
          <w:sz w:val="24"/>
          <w:szCs w:val="24"/>
          <w:lang w:eastAsia="en-IN"/>
        </w:rPr>
        <w:t xml:space="preserve">short </w:t>
      </w:r>
      <w:r w:rsidRPr="00E875D6">
        <w:rPr>
          <w:rFonts w:ascii="Times New Roman" w:eastAsia="Times New Roman" w:hAnsi="Times New Roman" w:cs="Times New Roman"/>
          <w:sz w:val="24"/>
          <w:szCs w:val="24"/>
          <w:lang w:eastAsia="en-IN"/>
        </w:rPr>
        <w:t>questionnaire</w:t>
      </w:r>
      <w:r w:rsidRPr="006F6AE4">
        <w:rPr>
          <w:rFonts w:ascii="Times New Roman" w:eastAsia="Times New Roman" w:hAnsi="Times New Roman" w:cs="Times New Roman"/>
          <w:sz w:val="24"/>
          <w:szCs w:val="24"/>
          <w:lang w:eastAsia="en-IN"/>
        </w:rPr>
        <w:t xml:space="preserve"> (10-15 questions)</w:t>
      </w:r>
      <w:r w:rsidRPr="00E875D6">
        <w:rPr>
          <w:rFonts w:ascii="Times New Roman" w:eastAsia="Times New Roman" w:hAnsi="Times New Roman" w:cs="Times New Roman"/>
          <w:sz w:val="24"/>
          <w:szCs w:val="24"/>
          <w:lang w:eastAsia="en-IN"/>
        </w:rPr>
        <w:t xml:space="preserve"> to visually capture the customer experience, both emotionally and logically.</w:t>
      </w:r>
    </w:p>
    <w:p w14:paraId="4F56E822" w14:textId="77777777" w:rsidR="00AA438B" w:rsidRDefault="00AA438B" w:rsidP="006F6AE4">
      <w:pPr>
        <w:spacing w:before="100" w:beforeAutospacing="1" w:after="100" w:afterAutospacing="1"/>
        <w:contextualSpacing/>
        <w:jc w:val="both"/>
        <w:rPr>
          <w:rFonts w:ascii="Times New Roman" w:eastAsia="Times New Roman" w:hAnsi="Times New Roman" w:cs="Times New Roman"/>
          <w:sz w:val="24"/>
          <w:szCs w:val="24"/>
          <w:lang w:eastAsia="en-IN"/>
        </w:rPr>
      </w:pPr>
    </w:p>
    <w:p w14:paraId="7AE22193" w14:textId="502FA843"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Design a </w:t>
      </w:r>
      <w:r w:rsidRPr="006F6AE4">
        <w:rPr>
          <w:rFonts w:ascii="Times New Roman" w:eastAsia="Times New Roman" w:hAnsi="Times New Roman" w:cs="Times New Roman"/>
          <w:sz w:val="24"/>
          <w:szCs w:val="24"/>
          <w:lang w:eastAsia="en-IN"/>
        </w:rPr>
        <w:t xml:space="preserve">short </w:t>
      </w:r>
      <w:r w:rsidRPr="00E875D6">
        <w:rPr>
          <w:rFonts w:ascii="Times New Roman" w:eastAsia="Times New Roman" w:hAnsi="Times New Roman" w:cs="Times New Roman"/>
          <w:sz w:val="24"/>
          <w:szCs w:val="24"/>
          <w:lang w:eastAsia="en-IN"/>
        </w:rPr>
        <w:t>questionnaire</w:t>
      </w:r>
      <w:r w:rsidRPr="006F6AE4">
        <w:rPr>
          <w:rFonts w:ascii="Times New Roman" w:eastAsia="Times New Roman" w:hAnsi="Times New Roman" w:cs="Times New Roman"/>
          <w:sz w:val="24"/>
          <w:szCs w:val="24"/>
          <w:lang w:eastAsia="en-IN"/>
        </w:rPr>
        <w:t xml:space="preserve"> (10-15 questions)</w:t>
      </w:r>
      <w:r w:rsidRPr="00E875D6">
        <w:rPr>
          <w:rFonts w:ascii="Times New Roman" w:eastAsia="Times New Roman" w:hAnsi="Times New Roman" w:cs="Times New Roman"/>
          <w:sz w:val="24"/>
          <w:szCs w:val="24"/>
          <w:lang w:eastAsia="en-IN"/>
        </w:rPr>
        <w:t xml:space="preserve"> to evaluate the given research question using different measurement scales.</w:t>
      </w:r>
    </w:p>
    <w:p w14:paraId="429CC53C" w14:textId="4A78FF83" w:rsidR="006F6AE4" w:rsidRPr="00E875D6" w:rsidRDefault="00BB595C" w:rsidP="006F6AE4">
      <w:pPr>
        <w:spacing w:before="100" w:beforeAutospacing="1" w:after="100" w:afterAutospacing="1"/>
        <w:contextualSpacing/>
        <w:jc w:val="both"/>
        <w:outlineLvl w:val="2"/>
        <w:rPr>
          <w:rFonts w:ascii="Times New Roman" w:eastAsia="Times New Roman" w:hAnsi="Times New Roman" w:cs="Times New Roman"/>
          <w:b/>
          <w:bCs/>
          <w:sz w:val="24"/>
          <w:szCs w:val="24"/>
          <w:lang w:eastAsia="en-IN"/>
        </w:rPr>
      </w:pPr>
      <w:bookmarkStart w:id="1" w:name="_Hlk195692738"/>
      <w:r>
        <w:rPr>
          <w:rFonts w:ascii="Times New Roman" w:eastAsia="Times New Roman" w:hAnsi="Times New Roman" w:cs="Times New Roman"/>
          <w:b/>
          <w:bCs/>
          <w:sz w:val="24"/>
          <w:szCs w:val="24"/>
          <w:lang w:eastAsia="en-IN"/>
        </w:rPr>
        <w:t xml:space="preserve">Research question: </w:t>
      </w:r>
      <w:bookmarkEnd w:id="1"/>
      <w:r w:rsidR="006F6AE4" w:rsidRPr="00E875D6">
        <w:rPr>
          <w:rFonts w:ascii="Times New Roman" w:eastAsia="Times New Roman" w:hAnsi="Times New Roman" w:cs="Times New Roman"/>
          <w:b/>
          <w:bCs/>
          <w:sz w:val="24"/>
          <w:szCs w:val="24"/>
          <w:lang w:eastAsia="en-IN"/>
        </w:rPr>
        <w:t xml:space="preserve">"How do in-store ambiance, product perception, and emotional experience influence customers’ intention to revisit the </w:t>
      </w:r>
      <w:proofErr w:type="spellStart"/>
      <w:r w:rsidR="006F6AE4" w:rsidRPr="00E875D6">
        <w:rPr>
          <w:rFonts w:ascii="Times New Roman" w:eastAsia="Times New Roman" w:hAnsi="Times New Roman" w:cs="Times New Roman"/>
          <w:b/>
          <w:bCs/>
          <w:sz w:val="24"/>
          <w:szCs w:val="24"/>
          <w:lang w:eastAsia="en-IN"/>
        </w:rPr>
        <w:t>FeelSmart</w:t>
      </w:r>
      <w:proofErr w:type="spellEnd"/>
      <w:r w:rsidR="006F6AE4" w:rsidRPr="00E875D6">
        <w:rPr>
          <w:rFonts w:ascii="Times New Roman" w:eastAsia="Times New Roman" w:hAnsi="Times New Roman" w:cs="Times New Roman"/>
          <w:b/>
          <w:bCs/>
          <w:sz w:val="24"/>
          <w:szCs w:val="24"/>
          <w:lang w:eastAsia="en-IN"/>
        </w:rPr>
        <w:t xml:space="preserve"> retail store?"</w:t>
      </w:r>
      <w:r w:rsidR="006F6AE4">
        <w:rPr>
          <w:rFonts w:ascii="Times New Roman" w:eastAsia="Times New Roman" w:hAnsi="Times New Roman" w:cs="Times New Roman"/>
          <w:b/>
          <w:bCs/>
          <w:sz w:val="24"/>
          <w:szCs w:val="24"/>
          <w:lang w:eastAsia="en-IN"/>
        </w:rPr>
        <w:t xml:space="preserve"> </w:t>
      </w:r>
      <w:r w:rsidR="006F6AE4">
        <w:rPr>
          <w:rFonts w:ascii="Times New Roman" w:eastAsia="Times New Roman" w:hAnsi="Times New Roman" w:cs="Times New Roman"/>
          <w:b/>
          <w:bCs/>
          <w:sz w:val="24"/>
          <w:szCs w:val="24"/>
          <w:lang w:eastAsia="en-IN"/>
        </w:rPr>
        <w:tab/>
      </w:r>
      <w:r w:rsidR="006F6AE4">
        <w:rPr>
          <w:rFonts w:ascii="Times New Roman" w:eastAsia="Times New Roman" w:hAnsi="Times New Roman" w:cs="Times New Roman"/>
          <w:b/>
          <w:bCs/>
          <w:sz w:val="24"/>
          <w:szCs w:val="24"/>
          <w:lang w:eastAsia="en-IN"/>
        </w:rPr>
        <w:tab/>
      </w:r>
      <w:r w:rsidR="006F6AE4">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7160F3">
        <w:rPr>
          <w:rFonts w:ascii="Times New Roman" w:eastAsia="Times New Roman" w:hAnsi="Times New Roman" w:cs="Times New Roman"/>
          <w:b/>
          <w:bCs/>
          <w:sz w:val="24"/>
          <w:szCs w:val="24"/>
          <w:lang w:eastAsia="en-IN"/>
        </w:rPr>
        <w:tab/>
      </w:r>
      <w:r w:rsidR="006F6AE4" w:rsidRPr="006F6AE4">
        <w:rPr>
          <w:rFonts w:ascii="Times New Roman" w:eastAsia="Times New Roman" w:hAnsi="Times New Roman" w:cs="Times New Roman"/>
          <w:b/>
          <w:bCs/>
          <w:sz w:val="24"/>
          <w:szCs w:val="24"/>
          <w:lang w:eastAsia="en-IN"/>
        </w:rPr>
        <w:t>(</w:t>
      </w:r>
      <w:r w:rsidR="006F6AE4">
        <w:rPr>
          <w:rFonts w:ascii="Times New Roman" w:eastAsia="Times New Roman" w:hAnsi="Times New Roman" w:cs="Times New Roman"/>
          <w:b/>
          <w:bCs/>
          <w:sz w:val="24"/>
          <w:szCs w:val="24"/>
          <w:lang w:eastAsia="en-IN"/>
        </w:rPr>
        <w:t>6</w:t>
      </w:r>
      <w:r w:rsidR="006F6AE4" w:rsidRPr="006F6AE4">
        <w:rPr>
          <w:rFonts w:ascii="Times New Roman" w:eastAsia="Times New Roman" w:hAnsi="Times New Roman" w:cs="Times New Roman"/>
          <w:b/>
          <w:bCs/>
          <w:sz w:val="24"/>
          <w:szCs w:val="24"/>
          <w:lang w:eastAsia="en-IN"/>
        </w:rPr>
        <w:t xml:space="preserve"> Marks)</w:t>
      </w:r>
    </w:p>
    <w:p w14:paraId="502F08CD" w14:textId="1347566E"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p>
    <w:p w14:paraId="1808D4E3" w14:textId="3C7323D6" w:rsidR="006F6AE4" w:rsidRPr="006F6AE4" w:rsidRDefault="006F6AE4" w:rsidP="006F6AE4">
      <w:pPr>
        <w:contextualSpacing/>
        <w:jc w:val="both"/>
        <w:rPr>
          <w:rFonts w:ascii="Times New Roman" w:eastAsia="Times New Roman" w:hAnsi="Times New Roman" w:cs="Times New Roman"/>
          <w:b/>
          <w:bCs/>
          <w:sz w:val="24"/>
          <w:szCs w:val="24"/>
          <w:lang w:eastAsia="en-IN"/>
        </w:rPr>
      </w:pPr>
      <w:r w:rsidRPr="006F6AE4">
        <w:rPr>
          <w:rFonts w:ascii="Times New Roman" w:eastAsia="Times New Roman" w:hAnsi="Times New Roman" w:cs="Times New Roman"/>
          <w:b/>
          <w:bCs/>
          <w:sz w:val="24"/>
          <w:szCs w:val="24"/>
          <w:lang w:eastAsia="en-IN"/>
        </w:rPr>
        <w:t>Q. No. 3</w:t>
      </w:r>
    </w:p>
    <w:p w14:paraId="25DBC3BC" w14:textId="5A2AE812" w:rsidR="006F6AE4" w:rsidRPr="006F6AE4" w:rsidRDefault="006F6AE4" w:rsidP="006F6AE4">
      <w:pPr>
        <w:contextualSpacing/>
        <w:jc w:val="both"/>
        <w:rPr>
          <w:rFonts w:ascii="Times New Roman" w:eastAsia="Times New Roman" w:hAnsi="Times New Roman" w:cs="Times New Roman"/>
          <w:b/>
          <w:bCs/>
          <w:sz w:val="24"/>
          <w:szCs w:val="24"/>
          <w:lang w:eastAsia="en-IN"/>
        </w:rPr>
      </w:pPr>
      <w:r w:rsidRPr="006F6AE4">
        <w:rPr>
          <w:rFonts w:ascii="Times New Roman" w:eastAsia="Times New Roman" w:hAnsi="Times New Roman" w:cs="Times New Roman"/>
          <w:b/>
          <w:bCs/>
          <w:sz w:val="24"/>
          <w:szCs w:val="24"/>
          <w:lang w:eastAsia="en-IN"/>
        </w:rPr>
        <w:t>Identify the appropriate sampling technique for the given situation and briefly explain the procedure. (2*</w:t>
      </w:r>
      <w:r w:rsidR="00AA438B">
        <w:rPr>
          <w:rFonts w:ascii="Times New Roman" w:eastAsia="Times New Roman" w:hAnsi="Times New Roman" w:cs="Times New Roman"/>
          <w:b/>
          <w:bCs/>
          <w:sz w:val="24"/>
          <w:szCs w:val="24"/>
          <w:lang w:eastAsia="en-IN"/>
        </w:rPr>
        <w:t>4</w:t>
      </w:r>
      <w:r w:rsidRPr="006F6AE4">
        <w:rPr>
          <w:rFonts w:ascii="Times New Roman" w:eastAsia="Times New Roman" w:hAnsi="Times New Roman" w:cs="Times New Roman"/>
          <w:b/>
          <w:bCs/>
          <w:sz w:val="24"/>
          <w:szCs w:val="24"/>
          <w:lang w:eastAsia="en-IN"/>
        </w:rPr>
        <w:t xml:space="preserve"> = </w:t>
      </w:r>
      <w:r w:rsidR="00AA438B">
        <w:rPr>
          <w:rFonts w:ascii="Times New Roman" w:eastAsia="Times New Roman" w:hAnsi="Times New Roman" w:cs="Times New Roman"/>
          <w:b/>
          <w:bCs/>
          <w:sz w:val="24"/>
          <w:szCs w:val="24"/>
          <w:lang w:eastAsia="en-IN"/>
        </w:rPr>
        <w:t>8</w:t>
      </w:r>
      <w:r w:rsidRPr="006F6AE4">
        <w:rPr>
          <w:rFonts w:ascii="Times New Roman" w:eastAsia="Times New Roman" w:hAnsi="Times New Roman" w:cs="Times New Roman"/>
          <w:b/>
          <w:bCs/>
          <w:sz w:val="24"/>
          <w:szCs w:val="24"/>
          <w:lang w:eastAsia="en-IN"/>
        </w:rPr>
        <w:t xml:space="preserve"> marks)</w:t>
      </w:r>
    </w:p>
    <w:p w14:paraId="7AF0D0C5" w14:textId="77777777" w:rsidR="006F6AE4" w:rsidRPr="006F6AE4" w:rsidRDefault="006F6AE4" w:rsidP="006F6AE4">
      <w:pPr>
        <w:contextualSpacing/>
        <w:jc w:val="both"/>
        <w:rPr>
          <w:rFonts w:ascii="Times New Roman" w:eastAsia="Times New Roman" w:hAnsi="Times New Roman" w:cs="Times New Roman"/>
          <w:sz w:val="24"/>
          <w:szCs w:val="24"/>
          <w:lang w:eastAsia="en-IN"/>
        </w:rPr>
      </w:pPr>
    </w:p>
    <w:p w14:paraId="48EFC478" w14:textId="51FCA254" w:rsidR="006F6AE4" w:rsidRDefault="00AA438B" w:rsidP="006F6AE4">
      <w:pPr>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r w:rsidR="006F6AE4" w:rsidRPr="006F6AE4">
        <w:rPr>
          <w:rFonts w:ascii="Times New Roman" w:eastAsia="Times New Roman" w:hAnsi="Times New Roman" w:cs="Times New Roman"/>
          <w:sz w:val="24"/>
          <w:szCs w:val="24"/>
          <w:lang w:eastAsia="en-IN"/>
        </w:rPr>
        <w:t>. A new FMCG brand announces on FM radio that the first 100 callers will be given a free sample and asked to record voice feedback.</w:t>
      </w:r>
    </w:p>
    <w:p w14:paraId="38D441F8" w14:textId="77777777" w:rsidR="00AA438B" w:rsidRPr="006F6AE4" w:rsidRDefault="00AA438B" w:rsidP="006F6AE4">
      <w:pPr>
        <w:contextualSpacing/>
        <w:jc w:val="both"/>
        <w:rPr>
          <w:rFonts w:ascii="Times New Roman" w:eastAsia="Times New Roman" w:hAnsi="Times New Roman" w:cs="Times New Roman"/>
          <w:sz w:val="24"/>
          <w:szCs w:val="24"/>
          <w:lang w:eastAsia="en-IN"/>
        </w:rPr>
      </w:pPr>
    </w:p>
    <w:p w14:paraId="315113B3" w14:textId="7C5A664D" w:rsidR="006F6AE4" w:rsidRDefault="00AA438B" w:rsidP="006F6AE4">
      <w:pPr>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r w:rsidR="006F6AE4" w:rsidRPr="006F6AE4">
        <w:rPr>
          <w:rFonts w:ascii="Times New Roman" w:eastAsia="Times New Roman" w:hAnsi="Times New Roman" w:cs="Times New Roman"/>
          <w:sz w:val="24"/>
          <w:szCs w:val="24"/>
          <w:lang w:eastAsia="en-IN"/>
        </w:rPr>
        <w:t>. A streaming platform randomly dials users from its subscriber list to hear their experience with background scores and audio clarity.</w:t>
      </w:r>
    </w:p>
    <w:p w14:paraId="4CB09DD6" w14:textId="77777777" w:rsidR="00AA438B" w:rsidRPr="006F6AE4" w:rsidRDefault="00AA438B" w:rsidP="006F6AE4">
      <w:pPr>
        <w:contextualSpacing/>
        <w:jc w:val="both"/>
        <w:rPr>
          <w:rFonts w:ascii="Times New Roman" w:eastAsia="Times New Roman" w:hAnsi="Times New Roman" w:cs="Times New Roman"/>
          <w:sz w:val="24"/>
          <w:szCs w:val="24"/>
          <w:lang w:eastAsia="en-IN"/>
        </w:rPr>
      </w:pPr>
    </w:p>
    <w:p w14:paraId="0E6D8748" w14:textId="13BE9122" w:rsidR="006F6AE4" w:rsidRDefault="00AA438B" w:rsidP="006F6AE4">
      <w:pPr>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r w:rsidR="006F6AE4" w:rsidRPr="006F6AE4">
        <w:rPr>
          <w:rFonts w:ascii="Times New Roman" w:eastAsia="Times New Roman" w:hAnsi="Times New Roman" w:cs="Times New Roman"/>
          <w:sz w:val="24"/>
          <w:szCs w:val="24"/>
          <w:lang w:eastAsia="en-IN"/>
        </w:rPr>
        <w:t>. In an MBA college, researchers read out names from the student register and pick every 5th student to record a voice note about classroom experiences.</w:t>
      </w:r>
    </w:p>
    <w:p w14:paraId="65718CB3" w14:textId="77777777" w:rsidR="00AA438B" w:rsidRPr="006F6AE4" w:rsidRDefault="00AA438B" w:rsidP="006F6AE4">
      <w:pPr>
        <w:contextualSpacing/>
        <w:jc w:val="both"/>
        <w:rPr>
          <w:rFonts w:ascii="Times New Roman" w:eastAsia="Times New Roman" w:hAnsi="Times New Roman" w:cs="Times New Roman"/>
          <w:sz w:val="24"/>
          <w:szCs w:val="24"/>
          <w:lang w:eastAsia="en-IN"/>
        </w:rPr>
      </w:pPr>
    </w:p>
    <w:p w14:paraId="1AEB930D" w14:textId="754CD05E" w:rsidR="006F6AE4" w:rsidRPr="006F6AE4" w:rsidRDefault="00AA438B" w:rsidP="006F6AE4">
      <w:pPr>
        <w:contextualSpacing/>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r w:rsidR="006F6AE4" w:rsidRPr="006F6AE4">
        <w:rPr>
          <w:rFonts w:ascii="Times New Roman" w:eastAsia="Times New Roman" w:hAnsi="Times New Roman" w:cs="Times New Roman"/>
          <w:sz w:val="24"/>
          <w:szCs w:val="24"/>
          <w:lang w:eastAsia="en-IN"/>
        </w:rPr>
        <w:t>. For a festival marketing campaign, a city is divided into five sound zones, and booths are set up in each. From each zone, a few listeners are picked.</w:t>
      </w:r>
    </w:p>
    <w:p w14:paraId="48A912AF" w14:textId="1BDE0A0E" w:rsidR="00AA438B" w:rsidRDefault="006F6AE4" w:rsidP="00AA438B">
      <w:pPr>
        <w:spacing w:before="100" w:beforeAutospacing="1" w:after="100" w:afterAutospacing="1"/>
        <w:rPr>
          <w:rFonts w:ascii="Times New Roman" w:eastAsia="Times New Roman" w:hAnsi="Times New Roman" w:cs="Times New Roman"/>
          <w:sz w:val="24"/>
          <w:szCs w:val="24"/>
          <w:lang w:eastAsia="en-IN"/>
        </w:rPr>
      </w:pPr>
      <w:bookmarkStart w:id="2" w:name="_Hlk195549236"/>
      <w:r w:rsidRPr="006F6AE4">
        <w:rPr>
          <w:rFonts w:ascii="Times New Roman" w:hAnsi="Times New Roman" w:cs="Times New Roman"/>
          <w:b/>
          <w:sz w:val="24"/>
          <w:szCs w:val="24"/>
        </w:rPr>
        <w:t>Q. No. 4</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D15A0">
        <w:rPr>
          <w:rFonts w:ascii="Times New Roman" w:hAnsi="Times New Roman" w:cs="Times New Roman"/>
          <w:b/>
          <w:sz w:val="24"/>
          <w:szCs w:val="24"/>
        </w:rPr>
        <w:t xml:space="preserve">           </w:t>
      </w:r>
      <w:proofErr w:type="gramStart"/>
      <w:r w:rsidR="00CD15A0">
        <w:rPr>
          <w:rFonts w:ascii="Times New Roman" w:hAnsi="Times New Roman" w:cs="Times New Roman"/>
          <w:b/>
          <w:sz w:val="24"/>
          <w:szCs w:val="24"/>
        </w:rPr>
        <w:t xml:space="preserve">   </w:t>
      </w:r>
      <w:r w:rsidRPr="00AF5FDE">
        <w:rPr>
          <w:rFonts w:ascii="Times New Roman" w:eastAsia="Times New Roman" w:hAnsi="Times New Roman" w:cs="Times New Roman"/>
          <w:b/>
          <w:bCs/>
          <w:sz w:val="24"/>
          <w:szCs w:val="24"/>
          <w:lang w:eastAsia="en-IN"/>
        </w:rPr>
        <w:t>(</w:t>
      </w:r>
      <w:proofErr w:type="gramEnd"/>
      <w:r>
        <w:rPr>
          <w:rFonts w:ascii="Times New Roman" w:eastAsia="Times New Roman" w:hAnsi="Times New Roman" w:cs="Times New Roman"/>
          <w:b/>
          <w:bCs/>
          <w:sz w:val="24"/>
          <w:szCs w:val="24"/>
          <w:lang w:eastAsia="en-IN"/>
        </w:rPr>
        <w:t>8</w:t>
      </w:r>
      <w:r w:rsidRPr="00AF5FDE">
        <w:rPr>
          <w:rFonts w:ascii="Times New Roman" w:eastAsia="Times New Roman" w:hAnsi="Times New Roman" w:cs="Times New Roman"/>
          <w:b/>
          <w:bCs/>
          <w:sz w:val="24"/>
          <w:szCs w:val="24"/>
          <w:lang w:eastAsia="en-IN"/>
        </w:rPr>
        <w:t xml:space="preserve"> Marks)</w:t>
      </w:r>
      <w:bookmarkEnd w:id="2"/>
    </w:p>
    <w:p w14:paraId="57FD6234" w14:textId="47D81BA3" w:rsidR="006F6AE4" w:rsidRPr="00E875D6" w:rsidRDefault="006F6AE4" w:rsidP="00AA438B">
      <w:p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4"/>
          <w:szCs w:val="24"/>
          <w:lang w:eastAsia="en-IN"/>
        </w:rPr>
        <w:t>Testing Customer Engagement in a Live Product Experience</w:t>
      </w:r>
    </w:p>
    <w:p w14:paraId="2EAD46C0" w14:textId="77777777"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At Step-In Shoes, a sports footwear brand, the marketing team recently launched an in-store action zone campaign across three cities: Delhi, Mumbai, and Bengaluru. Customers were encouraged to walk, jump, and sprint in new shoes before purchasing — a hands-on trial to boost confidence and comfort.</w:t>
      </w:r>
    </w:p>
    <w:p w14:paraId="66243453" w14:textId="77777777" w:rsidR="00AA438B" w:rsidRDefault="00AA438B" w:rsidP="006F6AE4">
      <w:pPr>
        <w:spacing w:before="100" w:beforeAutospacing="1" w:after="100" w:afterAutospacing="1"/>
        <w:contextualSpacing/>
        <w:jc w:val="both"/>
        <w:rPr>
          <w:rFonts w:ascii="Times New Roman" w:eastAsia="Times New Roman" w:hAnsi="Times New Roman" w:cs="Times New Roman"/>
          <w:sz w:val="24"/>
          <w:szCs w:val="24"/>
          <w:lang w:eastAsia="en-IN"/>
        </w:rPr>
      </w:pPr>
    </w:p>
    <w:p w14:paraId="487FEFC4" w14:textId="6B34DD8C" w:rsidR="006F6AE4" w:rsidRPr="00E875D6"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Simultaneously, the company tested three types of promotional strategies:</w:t>
      </w:r>
    </w:p>
    <w:p w14:paraId="6F1E1EFF" w14:textId="77777777" w:rsidR="006F6AE4" w:rsidRPr="00E875D6" w:rsidRDefault="006F6AE4" w:rsidP="006F6AE4">
      <w:pPr>
        <w:numPr>
          <w:ilvl w:val="0"/>
          <w:numId w:val="11"/>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Discount Offers</w:t>
      </w:r>
    </w:p>
    <w:p w14:paraId="719812F2" w14:textId="77777777" w:rsidR="006F6AE4" w:rsidRPr="00E875D6" w:rsidRDefault="006F6AE4" w:rsidP="006F6AE4">
      <w:pPr>
        <w:numPr>
          <w:ilvl w:val="0"/>
          <w:numId w:val="11"/>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Free Goodies</w:t>
      </w:r>
    </w:p>
    <w:p w14:paraId="721BC6EC" w14:textId="77777777" w:rsidR="006F6AE4" w:rsidRPr="00E875D6" w:rsidRDefault="006F6AE4" w:rsidP="006F6AE4">
      <w:pPr>
        <w:numPr>
          <w:ilvl w:val="0"/>
          <w:numId w:val="11"/>
        </w:num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Loyalty Points</w:t>
      </w:r>
    </w:p>
    <w:p w14:paraId="26E99CE6" w14:textId="77777777" w:rsidR="00AA438B" w:rsidRDefault="00AA438B" w:rsidP="006F6AE4">
      <w:pPr>
        <w:spacing w:before="100" w:beforeAutospacing="1" w:after="100" w:afterAutospacing="1"/>
        <w:contextualSpacing/>
        <w:jc w:val="both"/>
        <w:rPr>
          <w:rFonts w:ascii="Times New Roman" w:eastAsia="Times New Roman" w:hAnsi="Times New Roman" w:cs="Times New Roman"/>
          <w:sz w:val="24"/>
          <w:szCs w:val="24"/>
          <w:lang w:eastAsia="en-IN"/>
        </w:rPr>
      </w:pPr>
    </w:p>
    <w:p w14:paraId="2EAB3310" w14:textId="06D293E7" w:rsidR="006F6AE4" w:rsidRPr="00AA438B" w:rsidRDefault="006F6AE4" w:rsidP="006F6AE4">
      <w:pPr>
        <w:spacing w:before="100" w:beforeAutospacing="1" w:after="100" w:afterAutospacing="1"/>
        <w:contextualSpacing/>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After these energetic customer interactions, marketers recorded the customer engagement score (on a scale of 1 to 10) based on observable factors like time spent, physical exploration of products, and purchase queries.</w:t>
      </w:r>
      <w:r w:rsidRPr="00AA438B">
        <w:rPr>
          <w:rFonts w:ascii="Times New Roman" w:eastAsia="Times New Roman" w:hAnsi="Times New Roman" w:cs="Times New Roman"/>
          <w:sz w:val="24"/>
          <w:szCs w:val="24"/>
          <w:lang w:eastAsia="en-IN"/>
        </w:rPr>
        <w:t xml:space="preserve"> Now, the company wants to find out whether promotion type makes any real difference in how involved customers feel.</w:t>
      </w:r>
    </w:p>
    <w:p w14:paraId="78A1BA2B" w14:textId="77777777" w:rsidR="00AA438B" w:rsidRDefault="00AA438B" w:rsidP="006F6AE4">
      <w:pPr>
        <w:spacing w:before="100" w:beforeAutospacing="1" w:after="100" w:afterAutospacing="1"/>
        <w:rPr>
          <w:rFonts w:ascii="Times New Roman" w:eastAsia="Times New Roman" w:hAnsi="Times New Roman" w:cs="Times New Roman"/>
          <w:b/>
          <w:bCs/>
          <w:sz w:val="27"/>
          <w:szCs w:val="27"/>
          <w:lang w:eastAsia="en-IN"/>
        </w:rPr>
      </w:pPr>
    </w:p>
    <w:p w14:paraId="3353153C" w14:textId="77777777" w:rsidR="00AA438B" w:rsidRDefault="00AA438B" w:rsidP="006F6AE4">
      <w:pPr>
        <w:spacing w:before="100" w:beforeAutospacing="1" w:after="100" w:afterAutospacing="1"/>
        <w:rPr>
          <w:rFonts w:ascii="Times New Roman" w:eastAsia="Times New Roman" w:hAnsi="Times New Roman" w:cs="Times New Roman"/>
          <w:b/>
          <w:bCs/>
          <w:sz w:val="27"/>
          <w:szCs w:val="27"/>
          <w:lang w:eastAsia="en-IN"/>
        </w:rPr>
      </w:pPr>
    </w:p>
    <w:p w14:paraId="78D2B2DE" w14:textId="6F6FE939" w:rsidR="006F6AE4" w:rsidRPr="00E875D6" w:rsidRDefault="006F6AE4" w:rsidP="006F6AE4">
      <w:p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7"/>
          <w:szCs w:val="27"/>
          <w:lang w:eastAsia="en-IN"/>
        </w:rPr>
        <w:t>Data (15 Customers):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1926"/>
        <w:gridCol w:w="2409"/>
        <w:gridCol w:w="2568"/>
      </w:tblGrid>
      <w:tr w:rsidR="006F6AE4" w:rsidRPr="00E875D6" w14:paraId="4C0622B7" w14:textId="77777777" w:rsidTr="00CD15A0">
        <w:trPr>
          <w:trHeight w:val="282"/>
          <w:tblHeader/>
          <w:tblCellSpacing w:w="15" w:type="dxa"/>
        </w:trPr>
        <w:tc>
          <w:tcPr>
            <w:tcW w:w="1881" w:type="dxa"/>
            <w:vAlign w:val="center"/>
            <w:hideMark/>
          </w:tcPr>
          <w:p w14:paraId="4624E87B"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Customer</w:t>
            </w:r>
          </w:p>
        </w:tc>
        <w:tc>
          <w:tcPr>
            <w:tcW w:w="1896" w:type="dxa"/>
            <w:vAlign w:val="center"/>
            <w:hideMark/>
          </w:tcPr>
          <w:p w14:paraId="10F79E03"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City</w:t>
            </w:r>
          </w:p>
        </w:tc>
        <w:tc>
          <w:tcPr>
            <w:tcW w:w="2379" w:type="dxa"/>
            <w:vAlign w:val="center"/>
            <w:hideMark/>
          </w:tcPr>
          <w:p w14:paraId="06759F14"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Promotion Type</w:t>
            </w:r>
          </w:p>
        </w:tc>
        <w:tc>
          <w:tcPr>
            <w:tcW w:w="2523" w:type="dxa"/>
            <w:vAlign w:val="center"/>
            <w:hideMark/>
          </w:tcPr>
          <w:p w14:paraId="69646867"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Engagement Score</w:t>
            </w:r>
          </w:p>
        </w:tc>
      </w:tr>
      <w:tr w:rsidR="006F6AE4" w:rsidRPr="00E875D6" w14:paraId="15954C4F" w14:textId="77777777" w:rsidTr="00CD15A0">
        <w:trPr>
          <w:trHeight w:val="282"/>
          <w:tblCellSpacing w:w="15" w:type="dxa"/>
        </w:trPr>
        <w:tc>
          <w:tcPr>
            <w:tcW w:w="1881" w:type="dxa"/>
            <w:vAlign w:val="center"/>
            <w:hideMark/>
          </w:tcPr>
          <w:p w14:paraId="226EA48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w:t>
            </w:r>
          </w:p>
        </w:tc>
        <w:tc>
          <w:tcPr>
            <w:tcW w:w="1896" w:type="dxa"/>
            <w:vAlign w:val="center"/>
            <w:hideMark/>
          </w:tcPr>
          <w:p w14:paraId="09AA343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Delhi</w:t>
            </w:r>
          </w:p>
        </w:tc>
        <w:tc>
          <w:tcPr>
            <w:tcW w:w="2379" w:type="dxa"/>
            <w:vAlign w:val="center"/>
            <w:hideMark/>
          </w:tcPr>
          <w:p w14:paraId="61A2212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Discount</w:t>
            </w:r>
          </w:p>
        </w:tc>
        <w:tc>
          <w:tcPr>
            <w:tcW w:w="2523" w:type="dxa"/>
            <w:vAlign w:val="center"/>
            <w:hideMark/>
          </w:tcPr>
          <w:p w14:paraId="23DDF88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6.5</w:t>
            </w:r>
          </w:p>
        </w:tc>
      </w:tr>
      <w:tr w:rsidR="006F6AE4" w:rsidRPr="00E875D6" w14:paraId="686E0756" w14:textId="77777777" w:rsidTr="00CD15A0">
        <w:trPr>
          <w:trHeight w:val="270"/>
          <w:tblCellSpacing w:w="15" w:type="dxa"/>
        </w:trPr>
        <w:tc>
          <w:tcPr>
            <w:tcW w:w="1881" w:type="dxa"/>
            <w:vAlign w:val="center"/>
            <w:hideMark/>
          </w:tcPr>
          <w:p w14:paraId="1B9D3BA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2</w:t>
            </w:r>
          </w:p>
        </w:tc>
        <w:tc>
          <w:tcPr>
            <w:tcW w:w="1896" w:type="dxa"/>
            <w:vAlign w:val="center"/>
            <w:hideMark/>
          </w:tcPr>
          <w:p w14:paraId="7A0758E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Delhi</w:t>
            </w:r>
          </w:p>
        </w:tc>
        <w:tc>
          <w:tcPr>
            <w:tcW w:w="2379" w:type="dxa"/>
            <w:vAlign w:val="center"/>
            <w:hideMark/>
          </w:tcPr>
          <w:p w14:paraId="06EA75D4"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Free Goodies</w:t>
            </w:r>
          </w:p>
        </w:tc>
        <w:tc>
          <w:tcPr>
            <w:tcW w:w="2523" w:type="dxa"/>
            <w:vAlign w:val="center"/>
            <w:hideMark/>
          </w:tcPr>
          <w:p w14:paraId="6BB70CA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7.0</w:t>
            </w:r>
          </w:p>
        </w:tc>
      </w:tr>
      <w:tr w:rsidR="006F6AE4" w:rsidRPr="00E875D6" w14:paraId="03DF9BD5" w14:textId="77777777" w:rsidTr="00CD15A0">
        <w:trPr>
          <w:trHeight w:val="282"/>
          <w:tblCellSpacing w:w="15" w:type="dxa"/>
        </w:trPr>
        <w:tc>
          <w:tcPr>
            <w:tcW w:w="1881" w:type="dxa"/>
            <w:vAlign w:val="center"/>
            <w:hideMark/>
          </w:tcPr>
          <w:p w14:paraId="601C5AF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3</w:t>
            </w:r>
          </w:p>
        </w:tc>
        <w:tc>
          <w:tcPr>
            <w:tcW w:w="1896" w:type="dxa"/>
            <w:vAlign w:val="center"/>
            <w:hideMark/>
          </w:tcPr>
          <w:p w14:paraId="3ADA7EB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Delhi</w:t>
            </w:r>
          </w:p>
        </w:tc>
        <w:tc>
          <w:tcPr>
            <w:tcW w:w="2379" w:type="dxa"/>
            <w:vAlign w:val="center"/>
            <w:hideMark/>
          </w:tcPr>
          <w:p w14:paraId="6B3BE2C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Loyalty Points</w:t>
            </w:r>
          </w:p>
        </w:tc>
        <w:tc>
          <w:tcPr>
            <w:tcW w:w="2523" w:type="dxa"/>
            <w:vAlign w:val="center"/>
            <w:hideMark/>
          </w:tcPr>
          <w:p w14:paraId="7378FF1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5.5</w:t>
            </w:r>
          </w:p>
        </w:tc>
      </w:tr>
      <w:tr w:rsidR="006F6AE4" w:rsidRPr="00E875D6" w14:paraId="0F5F1E1B" w14:textId="77777777" w:rsidTr="00CD15A0">
        <w:trPr>
          <w:trHeight w:val="270"/>
          <w:tblCellSpacing w:w="15" w:type="dxa"/>
        </w:trPr>
        <w:tc>
          <w:tcPr>
            <w:tcW w:w="1881" w:type="dxa"/>
            <w:vAlign w:val="center"/>
            <w:hideMark/>
          </w:tcPr>
          <w:p w14:paraId="3469F8F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4</w:t>
            </w:r>
          </w:p>
        </w:tc>
        <w:tc>
          <w:tcPr>
            <w:tcW w:w="1896" w:type="dxa"/>
            <w:vAlign w:val="center"/>
            <w:hideMark/>
          </w:tcPr>
          <w:p w14:paraId="6080291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Mumbai</w:t>
            </w:r>
          </w:p>
        </w:tc>
        <w:tc>
          <w:tcPr>
            <w:tcW w:w="2379" w:type="dxa"/>
            <w:vAlign w:val="center"/>
            <w:hideMark/>
          </w:tcPr>
          <w:p w14:paraId="2FB534A4"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Discount</w:t>
            </w:r>
          </w:p>
        </w:tc>
        <w:tc>
          <w:tcPr>
            <w:tcW w:w="2523" w:type="dxa"/>
            <w:vAlign w:val="center"/>
            <w:hideMark/>
          </w:tcPr>
          <w:p w14:paraId="55B156E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8.0</w:t>
            </w:r>
          </w:p>
        </w:tc>
      </w:tr>
      <w:tr w:rsidR="006F6AE4" w:rsidRPr="00E875D6" w14:paraId="45CCB6F8" w14:textId="77777777" w:rsidTr="00CD15A0">
        <w:trPr>
          <w:trHeight w:val="282"/>
          <w:tblCellSpacing w:w="15" w:type="dxa"/>
        </w:trPr>
        <w:tc>
          <w:tcPr>
            <w:tcW w:w="1881" w:type="dxa"/>
            <w:vAlign w:val="center"/>
            <w:hideMark/>
          </w:tcPr>
          <w:p w14:paraId="4F12AAE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1896" w:type="dxa"/>
            <w:vAlign w:val="center"/>
            <w:hideMark/>
          </w:tcPr>
          <w:p w14:paraId="1A33497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Mumbai</w:t>
            </w:r>
          </w:p>
        </w:tc>
        <w:tc>
          <w:tcPr>
            <w:tcW w:w="2379" w:type="dxa"/>
            <w:vAlign w:val="center"/>
            <w:hideMark/>
          </w:tcPr>
          <w:p w14:paraId="3C973DF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Free Goodies</w:t>
            </w:r>
          </w:p>
        </w:tc>
        <w:tc>
          <w:tcPr>
            <w:tcW w:w="2523" w:type="dxa"/>
            <w:vAlign w:val="center"/>
            <w:hideMark/>
          </w:tcPr>
          <w:p w14:paraId="1131FD3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6.5</w:t>
            </w:r>
          </w:p>
        </w:tc>
      </w:tr>
      <w:tr w:rsidR="006F6AE4" w:rsidRPr="00E875D6" w14:paraId="2FA448FA" w14:textId="77777777" w:rsidTr="00CD15A0">
        <w:trPr>
          <w:trHeight w:val="282"/>
          <w:tblCellSpacing w:w="15" w:type="dxa"/>
        </w:trPr>
        <w:tc>
          <w:tcPr>
            <w:tcW w:w="1881" w:type="dxa"/>
            <w:vAlign w:val="center"/>
            <w:hideMark/>
          </w:tcPr>
          <w:p w14:paraId="59942F9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896" w:type="dxa"/>
            <w:vAlign w:val="center"/>
            <w:hideMark/>
          </w:tcPr>
          <w:p w14:paraId="24F1C7F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Mumbai</w:t>
            </w:r>
          </w:p>
        </w:tc>
        <w:tc>
          <w:tcPr>
            <w:tcW w:w="2379" w:type="dxa"/>
            <w:vAlign w:val="center"/>
            <w:hideMark/>
          </w:tcPr>
          <w:p w14:paraId="6A90ECA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Loyalty Points</w:t>
            </w:r>
          </w:p>
        </w:tc>
        <w:tc>
          <w:tcPr>
            <w:tcW w:w="2523" w:type="dxa"/>
            <w:vAlign w:val="center"/>
            <w:hideMark/>
          </w:tcPr>
          <w:p w14:paraId="54D2A22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7.0</w:t>
            </w:r>
          </w:p>
        </w:tc>
      </w:tr>
      <w:tr w:rsidR="006F6AE4" w:rsidRPr="00E875D6" w14:paraId="7D612CE5" w14:textId="77777777" w:rsidTr="00CD15A0">
        <w:trPr>
          <w:trHeight w:val="270"/>
          <w:tblCellSpacing w:w="15" w:type="dxa"/>
        </w:trPr>
        <w:tc>
          <w:tcPr>
            <w:tcW w:w="1881" w:type="dxa"/>
            <w:vAlign w:val="center"/>
            <w:hideMark/>
          </w:tcPr>
          <w:p w14:paraId="4C90743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896" w:type="dxa"/>
            <w:vAlign w:val="center"/>
            <w:hideMark/>
          </w:tcPr>
          <w:p w14:paraId="5CC824B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Bengaluru</w:t>
            </w:r>
          </w:p>
        </w:tc>
        <w:tc>
          <w:tcPr>
            <w:tcW w:w="2379" w:type="dxa"/>
            <w:vAlign w:val="center"/>
            <w:hideMark/>
          </w:tcPr>
          <w:p w14:paraId="0534A70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Discount</w:t>
            </w:r>
          </w:p>
        </w:tc>
        <w:tc>
          <w:tcPr>
            <w:tcW w:w="2523" w:type="dxa"/>
            <w:vAlign w:val="center"/>
            <w:hideMark/>
          </w:tcPr>
          <w:p w14:paraId="4FF822F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6.0</w:t>
            </w:r>
          </w:p>
        </w:tc>
      </w:tr>
      <w:tr w:rsidR="006F6AE4" w:rsidRPr="00E875D6" w14:paraId="66F4C759" w14:textId="77777777" w:rsidTr="00CD15A0">
        <w:trPr>
          <w:trHeight w:val="282"/>
          <w:tblCellSpacing w:w="15" w:type="dxa"/>
        </w:trPr>
        <w:tc>
          <w:tcPr>
            <w:tcW w:w="1881" w:type="dxa"/>
            <w:vAlign w:val="center"/>
            <w:hideMark/>
          </w:tcPr>
          <w:p w14:paraId="140459F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896" w:type="dxa"/>
            <w:vAlign w:val="center"/>
            <w:hideMark/>
          </w:tcPr>
          <w:p w14:paraId="05FCD7B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Bengaluru</w:t>
            </w:r>
          </w:p>
        </w:tc>
        <w:tc>
          <w:tcPr>
            <w:tcW w:w="2379" w:type="dxa"/>
            <w:vAlign w:val="center"/>
            <w:hideMark/>
          </w:tcPr>
          <w:p w14:paraId="4FEC3FA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Free Goodies</w:t>
            </w:r>
          </w:p>
        </w:tc>
        <w:tc>
          <w:tcPr>
            <w:tcW w:w="2523" w:type="dxa"/>
            <w:vAlign w:val="center"/>
            <w:hideMark/>
          </w:tcPr>
          <w:p w14:paraId="3553B28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7.5</w:t>
            </w:r>
          </w:p>
        </w:tc>
      </w:tr>
      <w:tr w:rsidR="006F6AE4" w:rsidRPr="00E875D6" w14:paraId="7EDE2CA8" w14:textId="77777777" w:rsidTr="00CD15A0">
        <w:trPr>
          <w:trHeight w:val="282"/>
          <w:tblCellSpacing w:w="15" w:type="dxa"/>
        </w:trPr>
        <w:tc>
          <w:tcPr>
            <w:tcW w:w="1881" w:type="dxa"/>
            <w:vAlign w:val="center"/>
            <w:hideMark/>
          </w:tcPr>
          <w:p w14:paraId="5790872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896" w:type="dxa"/>
            <w:vAlign w:val="center"/>
            <w:hideMark/>
          </w:tcPr>
          <w:p w14:paraId="5E9E03F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Bengaluru</w:t>
            </w:r>
          </w:p>
        </w:tc>
        <w:tc>
          <w:tcPr>
            <w:tcW w:w="2379" w:type="dxa"/>
            <w:vAlign w:val="center"/>
            <w:hideMark/>
          </w:tcPr>
          <w:p w14:paraId="6F0AECE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Loyalty Points</w:t>
            </w:r>
          </w:p>
        </w:tc>
        <w:tc>
          <w:tcPr>
            <w:tcW w:w="2523" w:type="dxa"/>
            <w:vAlign w:val="center"/>
            <w:hideMark/>
          </w:tcPr>
          <w:p w14:paraId="113023E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6.0</w:t>
            </w:r>
          </w:p>
        </w:tc>
      </w:tr>
      <w:tr w:rsidR="006F6AE4" w:rsidRPr="00E875D6" w14:paraId="20A905A2" w14:textId="77777777" w:rsidTr="00CD15A0">
        <w:trPr>
          <w:trHeight w:val="270"/>
          <w:tblCellSpacing w:w="15" w:type="dxa"/>
        </w:trPr>
        <w:tc>
          <w:tcPr>
            <w:tcW w:w="1881" w:type="dxa"/>
            <w:vAlign w:val="center"/>
            <w:hideMark/>
          </w:tcPr>
          <w:p w14:paraId="2C641DC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10</w:t>
            </w:r>
          </w:p>
        </w:tc>
        <w:tc>
          <w:tcPr>
            <w:tcW w:w="1896" w:type="dxa"/>
            <w:vAlign w:val="center"/>
            <w:hideMark/>
          </w:tcPr>
          <w:p w14:paraId="17D6E86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Delhi</w:t>
            </w:r>
          </w:p>
        </w:tc>
        <w:tc>
          <w:tcPr>
            <w:tcW w:w="2379" w:type="dxa"/>
            <w:vAlign w:val="center"/>
            <w:hideMark/>
          </w:tcPr>
          <w:p w14:paraId="2A9EAF74"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Discount</w:t>
            </w:r>
          </w:p>
        </w:tc>
        <w:tc>
          <w:tcPr>
            <w:tcW w:w="2523" w:type="dxa"/>
            <w:vAlign w:val="center"/>
            <w:hideMark/>
          </w:tcPr>
          <w:p w14:paraId="24BDCE8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7.0</w:t>
            </w:r>
          </w:p>
        </w:tc>
      </w:tr>
      <w:tr w:rsidR="006F6AE4" w:rsidRPr="00E875D6" w14:paraId="2472ADD5" w14:textId="77777777" w:rsidTr="00CD15A0">
        <w:trPr>
          <w:trHeight w:val="282"/>
          <w:tblCellSpacing w:w="15" w:type="dxa"/>
        </w:trPr>
        <w:tc>
          <w:tcPr>
            <w:tcW w:w="1881" w:type="dxa"/>
            <w:vAlign w:val="center"/>
            <w:hideMark/>
          </w:tcPr>
          <w:p w14:paraId="0F49E39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11</w:t>
            </w:r>
          </w:p>
        </w:tc>
        <w:tc>
          <w:tcPr>
            <w:tcW w:w="1896" w:type="dxa"/>
            <w:vAlign w:val="center"/>
            <w:hideMark/>
          </w:tcPr>
          <w:p w14:paraId="20AD7D4A"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Mumbai</w:t>
            </w:r>
          </w:p>
        </w:tc>
        <w:tc>
          <w:tcPr>
            <w:tcW w:w="2379" w:type="dxa"/>
            <w:vAlign w:val="center"/>
            <w:hideMark/>
          </w:tcPr>
          <w:p w14:paraId="3AAC3A6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Loyalty Points</w:t>
            </w:r>
          </w:p>
        </w:tc>
        <w:tc>
          <w:tcPr>
            <w:tcW w:w="2523" w:type="dxa"/>
            <w:vAlign w:val="center"/>
            <w:hideMark/>
          </w:tcPr>
          <w:p w14:paraId="7C4955E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6.5</w:t>
            </w:r>
          </w:p>
        </w:tc>
      </w:tr>
      <w:tr w:rsidR="006F6AE4" w:rsidRPr="00E875D6" w14:paraId="4E4EFE0A" w14:textId="77777777" w:rsidTr="00CD15A0">
        <w:trPr>
          <w:trHeight w:val="270"/>
          <w:tblCellSpacing w:w="15" w:type="dxa"/>
        </w:trPr>
        <w:tc>
          <w:tcPr>
            <w:tcW w:w="1881" w:type="dxa"/>
            <w:vAlign w:val="center"/>
            <w:hideMark/>
          </w:tcPr>
          <w:p w14:paraId="5E838F8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12</w:t>
            </w:r>
          </w:p>
        </w:tc>
        <w:tc>
          <w:tcPr>
            <w:tcW w:w="1896" w:type="dxa"/>
            <w:vAlign w:val="center"/>
            <w:hideMark/>
          </w:tcPr>
          <w:p w14:paraId="7826355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Delhi</w:t>
            </w:r>
          </w:p>
        </w:tc>
        <w:tc>
          <w:tcPr>
            <w:tcW w:w="2379" w:type="dxa"/>
            <w:vAlign w:val="center"/>
            <w:hideMark/>
          </w:tcPr>
          <w:p w14:paraId="6CDA0C4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Free Goodies</w:t>
            </w:r>
          </w:p>
        </w:tc>
        <w:tc>
          <w:tcPr>
            <w:tcW w:w="2523" w:type="dxa"/>
            <w:vAlign w:val="center"/>
            <w:hideMark/>
          </w:tcPr>
          <w:p w14:paraId="0415AB0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7.5</w:t>
            </w:r>
          </w:p>
        </w:tc>
      </w:tr>
      <w:tr w:rsidR="006F6AE4" w:rsidRPr="00E875D6" w14:paraId="37EE4BE7" w14:textId="77777777" w:rsidTr="00CD15A0">
        <w:trPr>
          <w:trHeight w:val="282"/>
          <w:tblCellSpacing w:w="15" w:type="dxa"/>
        </w:trPr>
        <w:tc>
          <w:tcPr>
            <w:tcW w:w="1881" w:type="dxa"/>
            <w:vAlign w:val="center"/>
            <w:hideMark/>
          </w:tcPr>
          <w:p w14:paraId="47749EF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13</w:t>
            </w:r>
          </w:p>
        </w:tc>
        <w:tc>
          <w:tcPr>
            <w:tcW w:w="1896" w:type="dxa"/>
            <w:vAlign w:val="center"/>
            <w:hideMark/>
          </w:tcPr>
          <w:p w14:paraId="6002978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Bengaluru</w:t>
            </w:r>
          </w:p>
        </w:tc>
        <w:tc>
          <w:tcPr>
            <w:tcW w:w="2379" w:type="dxa"/>
            <w:vAlign w:val="center"/>
            <w:hideMark/>
          </w:tcPr>
          <w:p w14:paraId="5E7C32A4"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Discount</w:t>
            </w:r>
          </w:p>
        </w:tc>
        <w:tc>
          <w:tcPr>
            <w:tcW w:w="2523" w:type="dxa"/>
            <w:vAlign w:val="center"/>
            <w:hideMark/>
          </w:tcPr>
          <w:p w14:paraId="5DAFAF8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6.5</w:t>
            </w:r>
          </w:p>
        </w:tc>
      </w:tr>
      <w:tr w:rsidR="006F6AE4" w:rsidRPr="00E875D6" w14:paraId="3BB0736E" w14:textId="77777777" w:rsidTr="00CD15A0">
        <w:trPr>
          <w:trHeight w:val="282"/>
          <w:tblCellSpacing w:w="15" w:type="dxa"/>
        </w:trPr>
        <w:tc>
          <w:tcPr>
            <w:tcW w:w="1881" w:type="dxa"/>
            <w:vAlign w:val="center"/>
            <w:hideMark/>
          </w:tcPr>
          <w:p w14:paraId="4BE29FA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14</w:t>
            </w:r>
          </w:p>
        </w:tc>
        <w:tc>
          <w:tcPr>
            <w:tcW w:w="1896" w:type="dxa"/>
            <w:vAlign w:val="center"/>
            <w:hideMark/>
          </w:tcPr>
          <w:p w14:paraId="5014A9F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Mumbai</w:t>
            </w:r>
          </w:p>
        </w:tc>
        <w:tc>
          <w:tcPr>
            <w:tcW w:w="2379" w:type="dxa"/>
            <w:vAlign w:val="center"/>
            <w:hideMark/>
          </w:tcPr>
          <w:p w14:paraId="43C9DED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Free Goodies</w:t>
            </w:r>
          </w:p>
        </w:tc>
        <w:tc>
          <w:tcPr>
            <w:tcW w:w="2523" w:type="dxa"/>
            <w:vAlign w:val="center"/>
            <w:hideMark/>
          </w:tcPr>
          <w:p w14:paraId="3277DEF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7.0</w:t>
            </w:r>
          </w:p>
        </w:tc>
      </w:tr>
      <w:tr w:rsidR="006F6AE4" w:rsidRPr="00E875D6" w14:paraId="3FFF28DE" w14:textId="77777777" w:rsidTr="00CD15A0">
        <w:trPr>
          <w:trHeight w:val="282"/>
          <w:tblCellSpacing w:w="15" w:type="dxa"/>
        </w:trPr>
        <w:tc>
          <w:tcPr>
            <w:tcW w:w="1881" w:type="dxa"/>
            <w:vAlign w:val="center"/>
            <w:hideMark/>
          </w:tcPr>
          <w:p w14:paraId="7B491F6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15</w:t>
            </w:r>
          </w:p>
        </w:tc>
        <w:tc>
          <w:tcPr>
            <w:tcW w:w="1896" w:type="dxa"/>
            <w:vAlign w:val="center"/>
            <w:hideMark/>
          </w:tcPr>
          <w:p w14:paraId="3F47519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Bengaluru</w:t>
            </w:r>
          </w:p>
        </w:tc>
        <w:tc>
          <w:tcPr>
            <w:tcW w:w="2379" w:type="dxa"/>
            <w:vAlign w:val="center"/>
            <w:hideMark/>
          </w:tcPr>
          <w:p w14:paraId="2E12FD1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Loyalty Points</w:t>
            </w:r>
          </w:p>
        </w:tc>
        <w:tc>
          <w:tcPr>
            <w:tcW w:w="2523" w:type="dxa"/>
            <w:vAlign w:val="center"/>
            <w:hideMark/>
          </w:tcPr>
          <w:p w14:paraId="2983CA9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5.5</w:t>
            </w:r>
          </w:p>
        </w:tc>
      </w:tr>
    </w:tbl>
    <w:p w14:paraId="73371AC6" w14:textId="77777777" w:rsidR="006F6AE4" w:rsidRDefault="006F6AE4" w:rsidP="005454BF">
      <w:pPr>
        <w:tabs>
          <w:tab w:val="left" w:pos="291"/>
          <w:tab w:val="left" w:pos="486"/>
          <w:tab w:val="left" w:pos="680"/>
          <w:tab w:val="left" w:pos="874"/>
          <w:tab w:val="left" w:pos="1069"/>
          <w:tab w:val="left" w:pos="1263"/>
          <w:tab w:val="left" w:pos="1458"/>
          <w:tab w:val="left" w:pos="1652"/>
          <w:tab w:val="left" w:pos="1846"/>
          <w:tab w:val="left" w:pos="2041"/>
        </w:tabs>
        <w:spacing w:line="360" w:lineRule="auto"/>
        <w:ind w:right="346"/>
        <w:jc w:val="both"/>
        <w:rPr>
          <w:rFonts w:ascii="Times New Roman" w:hAnsi="Times New Roman" w:cs="Times New Roman"/>
          <w:sz w:val="24"/>
          <w:szCs w:val="24"/>
        </w:rPr>
      </w:pPr>
    </w:p>
    <w:p w14:paraId="44853221" w14:textId="77777777" w:rsidR="006F6AE4" w:rsidRDefault="006F6AE4" w:rsidP="006F6AE4">
      <w:pPr>
        <w:spacing w:before="100" w:beforeAutospacing="1" w:after="100" w:afterAutospacing="1"/>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Q. No. 5</w:t>
      </w:r>
    </w:p>
    <w:p w14:paraId="44E0FA8C" w14:textId="77777777" w:rsidR="006F6AE4" w:rsidRPr="00E875D6" w:rsidRDefault="006F6AE4" w:rsidP="00AA438B">
      <w:pPr>
        <w:spacing w:before="100" w:beforeAutospacing="1" w:after="100" w:afterAutospacing="1"/>
        <w:jc w:val="both"/>
        <w:outlineLvl w:val="2"/>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7"/>
          <w:szCs w:val="27"/>
          <w:lang w:eastAsia="en-IN"/>
        </w:rPr>
        <w:t xml:space="preserve">Sonic Beats' Digital Marketing </w:t>
      </w:r>
      <w:proofErr w:type="gramStart"/>
      <w:r w:rsidRPr="00E875D6">
        <w:rPr>
          <w:rFonts w:ascii="Times New Roman" w:eastAsia="Times New Roman" w:hAnsi="Times New Roman" w:cs="Times New Roman"/>
          <w:b/>
          <w:bCs/>
          <w:sz w:val="27"/>
          <w:szCs w:val="27"/>
          <w:lang w:eastAsia="en-IN"/>
        </w:rPr>
        <w:t xml:space="preserve">Strategy </w:t>
      </w:r>
      <w:r>
        <w:rPr>
          <w:rFonts w:ascii="Times New Roman" w:eastAsia="Times New Roman" w:hAnsi="Times New Roman" w:cs="Times New Roman"/>
          <w:b/>
          <w:bCs/>
          <w:sz w:val="27"/>
          <w:szCs w:val="27"/>
          <w:lang w:eastAsia="en-IN"/>
        </w:rPr>
        <w:t>:</w:t>
      </w:r>
      <w:proofErr w:type="gramEnd"/>
      <w:r>
        <w:rPr>
          <w:rFonts w:ascii="Times New Roman" w:eastAsia="Times New Roman" w:hAnsi="Times New Roman" w:cs="Times New Roman"/>
          <w:b/>
          <w:bCs/>
          <w:sz w:val="27"/>
          <w:szCs w:val="27"/>
          <w:lang w:eastAsia="en-IN"/>
        </w:rPr>
        <w:t xml:space="preserve"> </w:t>
      </w:r>
      <w:r w:rsidRPr="00E875D6">
        <w:rPr>
          <w:rFonts w:ascii="Times New Roman" w:eastAsia="Times New Roman" w:hAnsi="Times New Roman" w:cs="Times New Roman"/>
          <w:sz w:val="24"/>
          <w:szCs w:val="24"/>
          <w:lang w:eastAsia="en-IN"/>
        </w:rPr>
        <w:t>Sonic Beats, a growing company in the smart audio device market, has launched a new line of wireless earbuds designed for working professionals and content creators. The marketing team, keen to decode what drives online product satisfaction ratings, collected feedback from early users.</w:t>
      </w:r>
    </w:p>
    <w:p w14:paraId="05F8AF8B" w14:textId="77777777" w:rsidR="006F6AE4" w:rsidRPr="00E875D6" w:rsidRDefault="006F6AE4" w:rsidP="00AA438B">
      <w:pPr>
        <w:spacing w:before="100" w:beforeAutospacing="1" w:after="100" w:afterAutospacing="1"/>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To fine-tune their promotional and product design strategy, they asked 15 customers to rate their overall satisfaction with the product on a scale of 1 to 10, after at least two weeks of use. They also gathered three metrics from the same users:</w:t>
      </w:r>
    </w:p>
    <w:p w14:paraId="30732371" w14:textId="77777777" w:rsidR="006F6AE4" w:rsidRPr="00E875D6" w:rsidRDefault="006F6AE4" w:rsidP="00AA438B">
      <w:pPr>
        <w:numPr>
          <w:ilvl w:val="0"/>
          <w:numId w:val="8"/>
        </w:numPr>
        <w:spacing w:before="100" w:beforeAutospacing="1" w:after="100" w:afterAutospacing="1"/>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Product Sound Clarity Score (1 to 10)</w:t>
      </w:r>
    </w:p>
    <w:p w14:paraId="4C236584" w14:textId="77777777" w:rsidR="006F6AE4" w:rsidRPr="00E875D6" w:rsidRDefault="006F6AE4" w:rsidP="00AA438B">
      <w:pPr>
        <w:numPr>
          <w:ilvl w:val="0"/>
          <w:numId w:val="8"/>
        </w:numPr>
        <w:spacing w:before="100" w:beforeAutospacing="1" w:after="100" w:afterAutospacing="1"/>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Battery Life Rating in Hours (1 to 10)</w:t>
      </w:r>
    </w:p>
    <w:p w14:paraId="04FA4D07" w14:textId="77777777" w:rsidR="006F6AE4" w:rsidRPr="00E875D6" w:rsidRDefault="006F6AE4" w:rsidP="00AA438B">
      <w:pPr>
        <w:numPr>
          <w:ilvl w:val="0"/>
          <w:numId w:val="8"/>
        </w:numPr>
        <w:spacing w:before="100" w:beforeAutospacing="1" w:after="100" w:afterAutospacing="1"/>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App Interface Ease-of-Use Score (1 to 10)</w:t>
      </w:r>
    </w:p>
    <w:p w14:paraId="1169B161" w14:textId="77777777" w:rsidR="006F6AE4" w:rsidRPr="00AA438B" w:rsidRDefault="006F6AE4" w:rsidP="00AA438B">
      <w:pPr>
        <w:spacing w:before="100" w:beforeAutospacing="1" w:after="100" w:afterAutospacing="1"/>
        <w:jc w:val="both"/>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The team now wants to listen carefully to the data and observe which of these three factors </w:t>
      </w:r>
      <w:proofErr w:type="gramStart"/>
      <w:r w:rsidRPr="00E875D6">
        <w:rPr>
          <w:rFonts w:ascii="Times New Roman" w:eastAsia="Times New Roman" w:hAnsi="Times New Roman" w:cs="Times New Roman"/>
          <w:sz w:val="24"/>
          <w:szCs w:val="24"/>
          <w:lang w:eastAsia="en-IN"/>
        </w:rPr>
        <w:t>actually influence</w:t>
      </w:r>
      <w:proofErr w:type="gramEnd"/>
      <w:r w:rsidRPr="00E875D6">
        <w:rPr>
          <w:rFonts w:ascii="Times New Roman" w:eastAsia="Times New Roman" w:hAnsi="Times New Roman" w:cs="Times New Roman"/>
          <w:sz w:val="24"/>
          <w:szCs w:val="24"/>
          <w:lang w:eastAsia="en-IN"/>
        </w:rPr>
        <w:t xml:space="preserve"> the final satisfaction rating. They believe that statistical thinking can lead to sharper decisions in future product designs and marketing communications.</w:t>
      </w:r>
    </w:p>
    <w:p w14:paraId="7E72CE9B" w14:textId="77777777" w:rsidR="00AA438B" w:rsidRDefault="00AA438B" w:rsidP="006F6AE4">
      <w:pPr>
        <w:spacing w:before="100" w:beforeAutospacing="1" w:after="100" w:afterAutospacing="1"/>
        <w:rPr>
          <w:rFonts w:ascii="Times New Roman" w:eastAsia="Times New Roman" w:hAnsi="Times New Roman" w:cs="Times New Roman"/>
          <w:b/>
          <w:bCs/>
          <w:sz w:val="27"/>
          <w:szCs w:val="27"/>
          <w:lang w:eastAsia="en-IN"/>
        </w:rPr>
      </w:pPr>
    </w:p>
    <w:p w14:paraId="14C5FBD7" w14:textId="77777777" w:rsidR="00AA438B" w:rsidRDefault="00AA438B" w:rsidP="006F6AE4">
      <w:pPr>
        <w:spacing w:before="100" w:beforeAutospacing="1" w:after="100" w:afterAutospacing="1"/>
        <w:rPr>
          <w:rFonts w:ascii="Times New Roman" w:eastAsia="Times New Roman" w:hAnsi="Times New Roman" w:cs="Times New Roman"/>
          <w:b/>
          <w:bCs/>
          <w:sz w:val="27"/>
          <w:szCs w:val="27"/>
          <w:lang w:eastAsia="en-IN"/>
        </w:rPr>
      </w:pPr>
    </w:p>
    <w:p w14:paraId="63BE7BCF" w14:textId="77777777" w:rsidR="00AA438B" w:rsidRDefault="00AA438B" w:rsidP="006F6AE4">
      <w:pPr>
        <w:spacing w:before="100" w:beforeAutospacing="1" w:after="100" w:afterAutospacing="1"/>
        <w:rPr>
          <w:rFonts w:ascii="Times New Roman" w:eastAsia="Times New Roman" w:hAnsi="Times New Roman" w:cs="Times New Roman"/>
          <w:b/>
          <w:bCs/>
          <w:sz w:val="27"/>
          <w:szCs w:val="27"/>
          <w:lang w:eastAsia="en-IN"/>
        </w:rPr>
      </w:pPr>
    </w:p>
    <w:p w14:paraId="1EC693AF" w14:textId="0A5B1843" w:rsidR="006F6AE4" w:rsidRPr="00E875D6" w:rsidRDefault="006F6AE4" w:rsidP="006F6AE4">
      <w:p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7"/>
          <w:szCs w:val="27"/>
          <w:lang w:eastAsia="en-IN"/>
        </w:rPr>
        <w:t>Data Table: 15 Customer Ratings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1"/>
        <w:gridCol w:w="1861"/>
        <w:gridCol w:w="1705"/>
        <w:gridCol w:w="2171"/>
        <w:gridCol w:w="1705"/>
      </w:tblGrid>
      <w:tr w:rsidR="006F6AE4" w:rsidRPr="00E875D6" w14:paraId="4EF5FFA9" w14:textId="77777777" w:rsidTr="00CD15A0">
        <w:trPr>
          <w:trHeight w:val="292"/>
          <w:tblHeader/>
          <w:tblCellSpacing w:w="15" w:type="dxa"/>
        </w:trPr>
        <w:tc>
          <w:tcPr>
            <w:tcW w:w="1506" w:type="dxa"/>
            <w:vAlign w:val="center"/>
            <w:hideMark/>
          </w:tcPr>
          <w:p w14:paraId="431C51F4"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User</w:t>
            </w:r>
            <w:r>
              <w:rPr>
                <w:rFonts w:ascii="Times New Roman" w:eastAsia="Times New Roman" w:hAnsi="Times New Roman" w:cs="Times New Roman"/>
                <w:b/>
                <w:bCs/>
                <w:sz w:val="24"/>
                <w:szCs w:val="24"/>
                <w:lang w:eastAsia="en-IN"/>
              </w:rPr>
              <w:t xml:space="preserve"> ID</w:t>
            </w:r>
          </w:p>
        </w:tc>
        <w:tc>
          <w:tcPr>
            <w:tcW w:w="1831" w:type="dxa"/>
            <w:vAlign w:val="center"/>
            <w:hideMark/>
          </w:tcPr>
          <w:p w14:paraId="3080CC04"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Sound Clarity</w:t>
            </w:r>
          </w:p>
        </w:tc>
        <w:tc>
          <w:tcPr>
            <w:tcW w:w="1675" w:type="dxa"/>
            <w:vAlign w:val="center"/>
            <w:hideMark/>
          </w:tcPr>
          <w:p w14:paraId="581F8F24"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Battery Life</w:t>
            </w:r>
          </w:p>
        </w:tc>
        <w:tc>
          <w:tcPr>
            <w:tcW w:w="2141" w:type="dxa"/>
            <w:vAlign w:val="center"/>
            <w:hideMark/>
          </w:tcPr>
          <w:p w14:paraId="4DC3422D"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App Ease of Use</w:t>
            </w:r>
          </w:p>
        </w:tc>
        <w:tc>
          <w:tcPr>
            <w:tcW w:w="1660" w:type="dxa"/>
            <w:vAlign w:val="center"/>
            <w:hideMark/>
          </w:tcPr>
          <w:p w14:paraId="56CE99FA" w14:textId="77777777" w:rsidR="006F6AE4" w:rsidRPr="00E875D6" w:rsidRDefault="006F6AE4" w:rsidP="00F05794">
            <w:pPr>
              <w:jc w:val="center"/>
              <w:rPr>
                <w:rFonts w:ascii="Times New Roman" w:eastAsia="Times New Roman" w:hAnsi="Times New Roman" w:cs="Times New Roman"/>
                <w:b/>
                <w:bCs/>
                <w:sz w:val="24"/>
                <w:szCs w:val="24"/>
                <w:lang w:eastAsia="en-IN"/>
              </w:rPr>
            </w:pPr>
            <w:r w:rsidRPr="00E875D6">
              <w:rPr>
                <w:rFonts w:ascii="Times New Roman" w:eastAsia="Times New Roman" w:hAnsi="Times New Roman" w:cs="Times New Roman"/>
                <w:b/>
                <w:bCs/>
                <w:sz w:val="24"/>
                <w:szCs w:val="24"/>
                <w:lang w:eastAsia="en-IN"/>
              </w:rPr>
              <w:t>Satisfaction</w:t>
            </w:r>
          </w:p>
        </w:tc>
      </w:tr>
      <w:tr w:rsidR="006F6AE4" w:rsidRPr="00E875D6" w14:paraId="6CA3A53C" w14:textId="77777777" w:rsidTr="00CD15A0">
        <w:trPr>
          <w:trHeight w:val="292"/>
          <w:tblCellSpacing w:w="15" w:type="dxa"/>
        </w:trPr>
        <w:tc>
          <w:tcPr>
            <w:tcW w:w="1506" w:type="dxa"/>
            <w:vAlign w:val="center"/>
            <w:hideMark/>
          </w:tcPr>
          <w:p w14:paraId="4E5DC931"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w:t>
            </w:r>
          </w:p>
        </w:tc>
        <w:tc>
          <w:tcPr>
            <w:tcW w:w="1831" w:type="dxa"/>
            <w:vAlign w:val="center"/>
            <w:hideMark/>
          </w:tcPr>
          <w:p w14:paraId="7EFC2B9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675" w:type="dxa"/>
            <w:vAlign w:val="center"/>
            <w:hideMark/>
          </w:tcPr>
          <w:p w14:paraId="2B22764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2141" w:type="dxa"/>
            <w:vAlign w:val="center"/>
            <w:hideMark/>
          </w:tcPr>
          <w:p w14:paraId="641FB9C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660" w:type="dxa"/>
            <w:vAlign w:val="center"/>
            <w:hideMark/>
          </w:tcPr>
          <w:p w14:paraId="30273ED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8.5</w:t>
            </w:r>
          </w:p>
        </w:tc>
      </w:tr>
      <w:tr w:rsidR="006F6AE4" w:rsidRPr="00E875D6" w14:paraId="79C0FDED" w14:textId="77777777" w:rsidTr="00CD15A0">
        <w:trPr>
          <w:trHeight w:val="280"/>
          <w:tblCellSpacing w:w="15" w:type="dxa"/>
        </w:trPr>
        <w:tc>
          <w:tcPr>
            <w:tcW w:w="1506" w:type="dxa"/>
            <w:vAlign w:val="center"/>
            <w:hideMark/>
          </w:tcPr>
          <w:p w14:paraId="5D06DFCA"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2</w:t>
            </w:r>
          </w:p>
        </w:tc>
        <w:tc>
          <w:tcPr>
            <w:tcW w:w="1831" w:type="dxa"/>
            <w:vAlign w:val="center"/>
            <w:hideMark/>
          </w:tcPr>
          <w:p w14:paraId="6BC41EE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675" w:type="dxa"/>
            <w:vAlign w:val="center"/>
            <w:hideMark/>
          </w:tcPr>
          <w:p w14:paraId="5DE33C11"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2141" w:type="dxa"/>
            <w:vAlign w:val="center"/>
            <w:hideMark/>
          </w:tcPr>
          <w:p w14:paraId="71844D9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660" w:type="dxa"/>
            <w:vAlign w:val="center"/>
            <w:hideMark/>
          </w:tcPr>
          <w:p w14:paraId="7BA1658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7.0</w:t>
            </w:r>
          </w:p>
        </w:tc>
      </w:tr>
      <w:tr w:rsidR="006F6AE4" w:rsidRPr="00E875D6" w14:paraId="09CCD955" w14:textId="77777777" w:rsidTr="00CD15A0">
        <w:trPr>
          <w:trHeight w:val="292"/>
          <w:tblCellSpacing w:w="15" w:type="dxa"/>
        </w:trPr>
        <w:tc>
          <w:tcPr>
            <w:tcW w:w="1506" w:type="dxa"/>
            <w:vAlign w:val="center"/>
            <w:hideMark/>
          </w:tcPr>
          <w:p w14:paraId="7BDA601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3</w:t>
            </w:r>
          </w:p>
        </w:tc>
        <w:tc>
          <w:tcPr>
            <w:tcW w:w="1831" w:type="dxa"/>
            <w:vAlign w:val="center"/>
            <w:hideMark/>
          </w:tcPr>
          <w:p w14:paraId="03A60B7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675" w:type="dxa"/>
            <w:vAlign w:val="center"/>
            <w:hideMark/>
          </w:tcPr>
          <w:p w14:paraId="14134A8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2141" w:type="dxa"/>
            <w:vAlign w:val="center"/>
            <w:hideMark/>
          </w:tcPr>
          <w:p w14:paraId="431EAC2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60" w:type="dxa"/>
            <w:vAlign w:val="center"/>
            <w:hideMark/>
          </w:tcPr>
          <w:p w14:paraId="0AC02EB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7.5</w:t>
            </w:r>
          </w:p>
        </w:tc>
      </w:tr>
      <w:tr w:rsidR="006F6AE4" w:rsidRPr="00E875D6" w14:paraId="1599C420" w14:textId="77777777" w:rsidTr="00CD15A0">
        <w:trPr>
          <w:trHeight w:val="280"/>
          <w:tblCellSpacing w:w="15" w:type="dxa"/>
        </w:trPr>
        <w:tc>
          <w:tcPr>
            <w:tcW w:w="1506" w:type="dxa"/>
            <w:vAlign w:val="center"/>
            <w:hideMark/>
          </w:tcPr>
          <w:p w14:paraId="12BA43D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4</w:t>
            </w:r>
          </w:p>
        </w:tc>
        <w:tc>
          <w:tcPr>
            <w:tcW w:w="1831" w:type="dxa"/>
            <w:vAlign w:val="center"/>
            <w:hideMark/>
          </w:tcPr>
          <w:p w14:paraId="0ECA085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75" w:type="dxa"/>
            <w:vAlign w:val="center"/>
            <w:hideMark/>
          </w:tcPr>
          <w:p w14:paraId="77ADEA8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2141" w:type="dxa"/>
            <w:vAlign w:val="center"/>
            <w:hideMark/>
          </w:tcPr>
          <w:p w14:paraId="660A6A5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1660" w:type="dxa"/>
            <w:vAlign w:val="center"/>
            <w:hideMark/>
          </w:tcPr>
          <w:p w14:paraId="389DB79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5.5</w:t>
            </w:r>
          </w:p>
        </w:tc>
      </w:tr>
      <w:tr w:rsidR="006F6AE4" w:rsidRPr="00E875D6" w14:paraId="1D2D9029" w14:textId="77777777" w:rsidTr="00CD15A0">
        <w:trPr>
          <w:trHeight w:val="292"/>
          <w:tblCellSpacing w:w="15" w:type="dxa"/>
        </w:trPr>
        <w:tc>
          <w:tcPr>
            <w:tcW w:w="1506" w:type="dxa"/>
            <w:vAlign w:val="center"/>
            <w:hideMark/>
          </w:tcPr>
          <w:p w14:paraId="4705BB0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1831" w:type="dxa"/>
            <w:vAlign w:val="center"/>
            <w:hideMark/>
          </w:tcPr>
          <w:p w14:paraId="41E5706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675" w:type="dxa"/>
            <w:vAlign w:val="center"/>
            <w:hideMark/>
          </w:tcPr>
          <w:p w14:paraId="1A1636B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2141" w:type="dxa"/>
            <w:vAlign w:val="center"/>
            <w:hideMark/>
          </w:tcPr>
          <w:p w14:paraId="613D409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660" w:type="dxa"/>
            <w:vAlign w:val="center"/>
            <w:hideMark/>
          </w:tcPr>
          <w:p w14:paraId="05E42A0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9.5</w:t>
            </w:r>
          </w:p>
        </w:tc>
      </w:tr>
      <w:tr w:rsidR="006F6AE4" w:rsidRPr="00E875D6" w14:paraId="32D1D025" w14:textId="77777777" w:rsidTr="00CD15A0">
        <w:trPr>
          <w:trHeight w:val="292"/>
          <w:tblCellSpacing w:w="15" w:type="dxa"/>
        </w:trPr>
        <w:tc>
          <w:tcPr>
            <w:tcW w:w="1506" w:type="dxa"/>
            <w:vAlign w:val="center"/>
            <w:hideMark/>
          </w:tcPr>
          <w:p w14:paraId="7800362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831" w:type="dxa"/>
            <w:vAlign w:val="center"/>
            <w:hideMark/>
          </w:tcPr>
          <w:p w14:paraId="3B2A7E6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1675" w:type="dxa"/>
            <w:vAlign w:val="center"/>
            <w:hideMark/>
          </w:tcPr>
          <w:p w14:paraId="683F7E7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2141" w:type="dxa"/>
            <w:vAlign w:val="center"/>
            <w:hideMark/>
          </w:tcPr>
          <w:p w14:paraId="66E4A281"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660" w:type="dxa"/>
            <w:vAlign w:val="center"/>
            <w:hideMark/>
          </w:tcPr>
          <w:p w14:paraId="6C3B1CE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6.0</w:t>
            </w:r>
          </w:p>
        </w:tc>
      </w:tr>
      <w:tr w:rsidR="006F6AE4" w:rsidRPr="00E875D6" w14:paraId="4AFFD169" w14:textId="77777777" w:rsidTr="00CD15A0">
        <w:trPr>
          <w:trHeight w:val="280"/>
          <w:tblCellSpacing w:w="15" w:type="dxa"/>
        </w:trPr>
        <w:tc>
          <w:tcPr>
            <w:tcW w:w="1506" w:type="dxa"/>
            <w:vAlign w:val="center"/>
            <w:hideMark/>
          </w:tcPr>
          <w:p w14:paraId="362AF4A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831" w:type="dxa"/>
            <w:vAlign w:val="center"/>
            <w:hideMark/>
          </w:tcPr>
          <w:p w14:paraId="28F99DD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675" w:type="dxa"/>
            <w:vAlign w:val="center"/>
            <w:hideMark/>
          </w:tcPr>
          <w:p w14:paraId="0B29FB4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2141" w:type="dxa"/>
            <w:vAlign w:val="center"/>
            <w:hideMark/>
          </w:tcPr>
          <w:p w14:paraId="6499C46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660" w:type="dxa"/>
            <w:vAlign w:val="center"/>
            <w:hideMark/>
          </w:tcPr>
          <w:p w14:paraId="7A0FCB8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8.0</w:t>
            </w:r>
          </w:p>
        </w:tc>
      </w:tr>
      <w:tr w:rsidR="006F6AE4" w:rsidRPr="00E875D6" w14:paraId="3A801A08" w14:textId="77777777" w:rsidTr="00CD15A0">
        <w:trPr>
          <w:trHeight w:val="292"/>
          <w:tblCellSpacing w:w="15" w:type="dxa"/>
        </w:trPr>
        <w:tc>
          <w:tcPr>
            <w:tcW w:w="1506" w:type="dxa"/>
            <w:vAlign w:val="center"/>
            <w:hideMark/>
          </w:tcPr>
          <w:p w14:paraId="53117B31"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831" w:type="dxa"/>
            <w:vAlign w:val="center"/>
            <w:hideMark/>
          </w:tcPr>
          <w:p w14:paraId="60AFDCA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675" w:type="dxa"/>
            <w:vAlign w:val="center"/>
            <w:hideMark/>
          </w:tcPr>
          <w:p w14:paraId="55B16C1A"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2141" w:type="dxa"/>
            <w:vAlign w:val="center"/>
            <w:hideMark/>
          </w:tcPr>
          <w:p w14:paraId="128D157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60" w:type="dxa"/>
            <w:vAlign w:val="center"/>
            <w:hideMark/>
          </w:tcPr>
          <w:p w14:paraId="497C240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7.0</w:t>
            </w:r>
          </w:p>
        </w:tc>
      </w:tr>
      <w:tr w:rsidR="006F6AE4" w:rsidRPr="00E875D6" w14:paraId="650716AA" w14:textId="77777777" w:rsidTr="00CD15A0">
        <w:trPr>
          <w:trHeight w:val="292"/>
          <w:tblCellSpacing w:w="15" w:type="dxa"/>
        </w:trPr>
        <w:tc>
          <w:tcPr>
            <w:tcW w:w="1506" w:type="dxa"/>
            <w:vAlign w:val="center"/>
            <w:hideMark/>
          </w:tcPr>
          <w:p w14:paraId="5F7382CA"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831" w:type="dxa"/>
            <w:vAlign w:val="center"/>
            <w:hideMark/>
          </w:tcPr>
          <w:p w14:paraId="6D6D701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75" w:type="dxa"/>
            <w:vAlign w:val="center"/>
            <w:hideMark/>
          </w:tcPr>
          <w:p w14:paraId="1A7169F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2141" w:type="dxa"/>
            <w:vAlign w:val="center"/>
            <w:hideMark/>
          </w:tcPr>
          <w:p w14:paraId="0BF9D85C"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4</w:t>
            </w:r>
          </w:p>
        </w:tc>
        <w:tc>
          <w:tcPr>
            <w:tcW w:w="1660" w:type="dxa"/>
            <w:vAlign w:val="center"/>
            <w:hideMark/>
          </w:tcPr>
          <w:p w14:paraId="0AEDEF6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5.0</w:t>
            </w:r>
          </w:p>
        </w:tc>
      </w:tr>
      <w:tr w:rsidR="006F6AE4" w:rsidRPr="00E875D6" w14:paraId="0F8FEEE4" w14:textId="77777777" w:rsidTr="00CD15A0">
        <w:trPr>
          <w:trHeight w:val="280"/>
          <w:tblCellSpacing w:w="15" w:type="dxa"/>
        </w:trPr>
        <w:tc>
          <w:tcPr>
            <w:tcW w:w="1506" w:type="dxa"/>
            <w:vAlign w:val="center"/>
            <w:hideMark/>
          </w:tcPr>
          <w:p w14:paraId="5BFD7171"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10</w:t>
            </w:r>
          </w:p>
        </w:tc>
        <w:tc>
          <w:tcPr>
            <w:tcW w:w="1831" w:type="dxa"/>
            <w:vAlign w:val="center"/>
            <w:hideMark/>
          </w:tcPr>
          <w:p w14:paraId="24F5D54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675" w:type="dxa"/>
            <w:vAlign w:val="center"/>
            <w:hideMark/>
          </w:tcPr>
          <w:p w14:paraId="06045E8A"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2141" w:type="dxa"/>
            <w:vAlign w:val="center"/>
            <w:hideMark/>
          </w:tcPr>
          <w:p w14:paraId="70AB81C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660" w:type="dxa"/>
            <w:vAlign w:val="center"/>
            <w:hideMark/>
          </w:tcPr>
          <w:p w14:paraId="7E9E076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9.0</w:t>
            </w:r>
          </w:p>
        </w:tc>
      </w:tr>
      <w:tr w:rsidR="006F6AE4" w:rsidRPr="00E875D6" w14:paraId="57F15619" w14:textId="77777777" w:rsidTr="00CD15A0">
        <w:trPr>
          <w:trHeight w:val="292"/>
          <w:tblCellSpacing w:w="15" w:type="dxa"/>
        </w:trPr>
        <w:tc>
          <w:tcPr>
            <w:tcW w:w="1506" w:type="dxa"/>
            <w:vAlign w:val="center"/>
            <w:hideMark/>
          </w:tcPr>
          <w:p w14:paraId="1FCC51E9"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11</w:t>
            </w:r>
          </w:p>
        </w:tc>
        <w:tc>
          <w:tcPr>
            <w:tcW w:w="1831" w:type="dxa"/>
            <w:vAlign w:val="center"/>
            <w:hideMark/>
          </w:tcPr>
          <w:p w14:paraId="7C6F0A2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675" w:type="dxa"/>
            <w:vAlign w:val="center"/>
            <w:hideMark/>
          </w:tcPr>
          <w:p w14:paraId="4AE5179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2141" w:type="dxa"/>
            <w:vAlign w:val="center"/>
            <w:hideMark/>
          </w:tcPr>
          <w:p w14:paraId="51C7CAB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1660" w:type="dxa"/>
            <w:vAlign w:val="center"/>
            <w:hideMark/>
          </w:tcPr>
          <w:p w14:paraId="78B8787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6.5</w:t>
            </w:r>
          </w:p>
        </w:tc>
      </w:tr>
      <w:tr w:rsidR="006F6AE4" w:rsidRPr="00E875D6" w14:paraId="744CEB2C" w14:textId="77777777" w:rsidTr="00CD15A0">
        <w:trPr>
          <w:trHeight w:val="280"/>
          <w:tblCellSpacing w:w="15" w:type="dxa"/>
        </w:trPr>
        <w:tc>
          <w:tcPr>
            <w:tcW w:w="1506" w:type="dxa"/>
            <w:vAlign w:val="center"/>
            <w:hideMark/>
          </w:tcPr>
          <w:p w14:paraId="6080EF3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12</w:t>
            </w:r>
          </w:p>
        </w:tc>
        <w:tc>
          <w:tcPr>
            <w:tcW w:w="1831" w:type="dxa"/>
            <w:vAlign w:val="center"/>
            <w:hideMark/>
          </w:tcPr>
          <w:p w14:paraId="4D654381"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675" w:type="dxa"/>
            <w:vAlign w:val="center"/>
            <w:hideMark/>
          </w:tcPr>
          <w:p w14:paraId="40DB8CB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2141" w:type="dxa"/>
            <w:vAlign w:val="center"/>
            <w:hideMark/>
          </w:tcPr>
          <w:p w14:paraId="41B34FE8"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7</w:t>
            </w:r>
          </w:p>
        </w:tc>
        <w:tc>
          <w:tcPr>
            <w:tcW w:w="1660" w:type="dxa"/>
            <w:vAlign w:val="center"/>
            <w:hideMark/>
          </w:tcPr>
          <w:p w14:paraId="170D4CE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8.0</w:t>
            </w:r>
          </w:p>
        </w:tc>
      </w:tr>
      <w:tr w:rsidR="006F6AE4" w:rsidRPr="00E875D6" w14:paraId="7BC6497E" w14:textId="77777777" w:rsidTr="00CD15A0">
        <w:trPr>
          <w:trHeight w:val="292"/>
          <w:tblCellSpacing w:w="15" w:type="dxa"/>
        </w:trPr>
        <w:tc>
          <w:tcPr>
            <w:tcW w:w="1506" w:type="dxa"/>
            <w:vAlign w:val="center"/>
            <w:hideMark/>
          </w:tcPr>
          <w:p w14:paraId="45E6F75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13</w:t>
            </w:r>
          </w:p>
        </w:tc>
        <w:tc>
          <w:tcPr>
            <w:tcW w:w="1831" w:type="dxa"/>
            <w:vAlign w:val="center"/>
            <w:hideMark/>
          </w:tcPr>
          <w:p w14:paraId="48AB7DE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1675" w:type="dxa"/>
            <w:vAlign w:val="center"/>
            <w:hideMark/>
          </w:tcPr>
          <w:p w14:paraId="760AC53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4</w:t>
            </w:r>
          </w:p>
        </w:tc>
        <w:tc>
          <w:tcPr>
            <w:tcW w:w="2141" w:type="dxa"/>
            <w:vAlign w:val="center"/>
            <w:hideMark/>
          </w:tcPr>
          <w:p w14:paraId="163C99D6"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60" w:type="dxa"/>
            <w:vAlign w:val="center"/>
            <w:hideMark/>
          </w:tcPr>
          <w:p w14:paraId="2DE66BE7"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5.5</w:t>
            </w:r>
          </w:p>
        </w:tc>
      </w:tr>
      <w:tr w:rsidR="006F6AE4" w:rsidRPr="00E875D6" w14:paraId="68D6667E" w14:textId="77777777" w:rsidTr="00CD15A0">
        <w:trPr>
          <w:trHeight w:val="292"/>
          <w:tblCellSpacing w:w="15" w:type="dxa"/>
        </w:trPr>
        <w:tc>
          <w:tcPr>
            <w:tcW w:w="1506" w:type="dxa"/>
            <w:vAlign w:val="center"/>
            <w:hideMark/>
          </w:tcPr>
          <w:p w14:paraId="00FE590B"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14</w:t>
            </w:r>
          </w:p>
        </w:tc>
        <w:tc>
          <w:tcPr>
            <w:tcW w:w="1831" w:type="dxa"/>
            <w:vAlign w:val="center"/>
            <w:hideMark/>
          </w:tcPr>
          <w:p w14:paraId="38AAAE9F"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1675" w:type="dxa"/>
            <w:vAlign w:val="center"/>
            <w:hideMark/>
          </w:tcPr>
          <w:p w14:paraId="06F9E96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w:t>
            </w:r>
          </w:p>
        </w:tc>
        <w:tc>
          <w:tcPr>
            <w:tcW w:w="2141" w:type="dxa"/>
            <w:vAlign w:val="center"/>
            <w:hideMark/>
          </w:tcPr>
          <w:p w14:paraId="3C7ABE2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8</w:t>
            </w:r>
          </w:p>
        </w:tc>
        <w:tc>
          <w:tcPr>
            <w:tcW w:w="1660" w:type="dxa"/>
            <w:vAlign w:val="center"/>
            <w:hideMark/>
          </w:tcPr>
          <w:p w14:paraId="4BDC9895"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9.5</w:t>
            </w:r>
          </w:p>
        </w:tc>
      </w:tr>
      <w:tr w:rsidR="006F6AE4" w:rsidRPr="00E875D6" w14:paraId="1305BE8C" w14:textId="77777777" w:rsidTr="00CD15A0">
        <w:trPr>
          <w:trHeight w:val="292"/>
          <w:tblCellSpacing w:w="15" w:type="dxa"/>
        </w:trPr>
        <w:tc>
          <w:tcPr>
            <w:tcW w:w="1506" w:type="dxa"/>
            <w:vAlign w:val="center"/>
            <w:hideMark/>
          </w:tcPr>
          <w:p w14:paraId="0426CBDD"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15</w:t>
            </w:r>
          </w:p>
        </w:tc>
        <w:tc>
          <w:tcPr>
            <w:tcW w:w="1831" w:type="dxa"/>
            <w:vAlign w:val="center"/>
            <w:hideMark/>
          </w:tcPr>
          <w:p w14:paraId="5F6799D3"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75" w:type="dxa"/>
            <w:vAlign w:val="center"/>
            <w:hideMark/>
          </w:tcPr>
          <w:p w14:paraId="24852ADE"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5</w:t>
            </w:r>
          </w:p>
        </w:tc>
        <w:tc>
          <w:tcPr>
            <w:tcW w:w="2141" w:type="dxa"/>
            <w:vAlign w:val="center"/>
            <w:hideMark/>
          </w:tcPr>
          <w:p w14:paraId="23CA39C0"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w:t>
            </w:r>
          </w:p>
        </w:tc>
        <w:tc>
          <w:tcPr>
            <w:tcW w:w="1660" w:type="dxa"/>
            <w:vAlign w:val="center"/>
            <w:hideMark/>
          </w:tcPr>
          <w:p w14:paraId="20164FF2" w14:textId="77777777" w:rsidR="006F6AE4" w:rsidRPr="00E875D6" w:rsidRDefault="006F6AE4" w:rsidP="00F0579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6.0</w:t>
            </w:r>
          </w:p>
        </w:tc>
      </w:tr>
    </w:tbl>
    <w:p w14:paraId="5E6BCD36" w14:textId="77777777" w:rsidR="006F6AE4" w:rsidRDefault="006F6AE4" w:rsidP="006F6AE4">
      <w:pPr>
        <w:rPr>
          <w:rFonts w:ascii="Times New Roman" w:eastAsia="Times New Roman" w:hAnsi="Times New Roman" w:cs="Times New Roman"/>
          <w:sz w:val="24"/>
          <w:szCs w:val="24"/>
          <w:lang w:eastAsia="en-IN"/>
        </w:rPr>
      </w:pPr>
    </w:p>
    <w:p w14:paraId="68AC6DFA" w14:textId="77777777" w:rsidR="006F6AE4" w:rsidRPr="00E875D6" w:rsidRDefault="006F6AE4" w:rsidP="006F6AE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7"/>
          <w:szCs w:val="27"/>
          <w:lang w:eastAsia="en-IN"/>
        </w:rPr>
        <w:t>Variable Information</w:t>
      </w:r>
    </w:p>
    <w:p w14:paraId="3A03F619" w14:textId="77777777" w:rsidR="006F6AE4" w:rsidRPr="00E875D6" w:rsidRDefault="006F6AE4" w:rsidP="006F6AE4">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4"/>
          <w:szCs w:val="24"/>
          <w:lang w:eastAsia="en-IN"/>
        </w:rPr>
        <w:t>Dependent Variable</w:t>
      </w:r>
      <w:r w:rsidRPr="00E875D6">
        <w:rPr>
          <w:rFonts w:ascii="Times New Roman" w:eastAsia="Times New Roman" w:hAnsi="Times New Roman" w:cs="Times New Roman"/>
          <w:sz w:val="24"/>
          <w:szCs w:val="24"/>
          <w:lang w:eastAsia="en-IN"/>
        </w:rPr>
        <w:t>:</w:t>
      </w:r>
    </w:p>
    <w:p w14:paraId="4504F499" w14:textId="77777777" w:rsidR="006F6AE4" w:rsidRPr="00E875D6" w:rsidRDefault="006F6AE4" w:rsidP="006F6AE4">
      <w:pPr>
        <w:numPr>
          <w:ilvl w:val="1"/>
          <w:numId w:val="9"/>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Satisfaction (Overall Satisfaction with the product – metric scale)</w:t>
      </w:r>
    </w:p>
    <w:p w14:paraId="6A28716A" w14:textId="77777777" w:rsidR="006F6AE4" w:rsidRPr="00E875D6" w:rsidRDefault="006F6AE4" w:rsidP="006F6AE4">
      <w:pPr>
        <w:numPr>
          <w:ilvl w:val="0"/>
          <w:numId w:val="9"/>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4"/>
          <w:szCs w:val="24"/>
          <w:lang w:eastAsia="en-IN"/>
        </w:rPr>
        <w:t>Independent Variables</w:t>
      </w:r>
      <w:r w:rsidRPr="00E875D6">
        <w:rPr>
          <w:rFonts w:ascii="Times New Roman" w:eastAsia="Times New Roman" w:hAnsi="Times New Roman" w:cs="Times New Roman"/>
          <w:sz w:val="24"/>
          <w:szCs w:val="24"/>
          <w:lang w:eastAsia="en-IN"/>
        </w:rPr>
        <w:t>:</w:t>
      </w:r>
    </w:p>
    <w:p w14:paraId="2C93D590" w14:textId="77777777" w:rsidR="006F6AE4" w:rsidRPr="00E875D6" w:rsidRDefault="006F6AE4" w:rsidP="006F6AE4">
      <w:pPr>
        <w:numPr>
          <w:ilvl w:val="1"/>
          <w:numId w:val="9"/>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Sound Clarity (rating 1–10)</w:t>
      </w:r>
    </w:p>
    <w:p w14:paraId="3E74B7ED" w14:textId="77777777" w:rsidR="006F6AE4" w:rsidRPr="00E875D6" w:rsidRDefault="006F6AE4" w:rsidP="006F6AE4">
      <w:pPr>
        <w:numPr>
          <w:ilvl w:val="1"/>
          <w:numId w:val="9"/>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Battery Life (rating in hours, 1–10)</w:t>
      </w:r>
    </w:p>
    <w:p w14:paraId="1EC0C4EF" w14:textId="77777777" w:rsidR="006F6AE4" w:rsidRPr="00E875D6" w:rsidRDefault="006F6AE4" w:rsidP="006F6AE4">
      <w:pPr>
        <w:numPr>
          <w:ilvl w:val="1"/>
          <w:numId w:val="9"/>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App Ease of Use (rating 1–10)</w:t>
      </w:r>
    </w:p>
    <w:p w14:paraId="644FC363" w14:textId="77777777" w:rsidR="006F6AE4" w:rsidRPr="00E875D6" w:rsidRDefault="006F6AE4" w:rsidP="006F6AE4">
      <w:pPr>
        <w:rPr>
          <w:rFonts w:ascii="Times New Roman" w:eastAsia="Times New Roman" w:hAnsi="Times New Roman" w:cs="Times New Roman"/>
          <w:sz w:val="24"/>
          <w:szCs w:val="24"/>
          <w:lang w:eastAsia="en-IN"/>
        </w:rPr>
      </w:pPr>
      <w:r w:rsidRPr="00E875D6">
        <w:rPr>
          <w:rFonts w:ascii="Times New Roman" w:eastAsia="Times New Roman" w:hAnsi="Times New Roman" w:cs="Times New Roman"/>
          <w:b/>
          <w:bCs/>
          <w:sz w:val="27"/>
          <w:szCs w:val="27"/>
          <w:lang w:eastAsia="en-IN"/>
        </w:rPr>
        <w:t>Questions for Exam</w:t>
      </w:r>
    </w:p>
    <w:p w14:paraId="6307A081" w14:textId="7F1B25D3" w:rsidR="006F6AE4" w:rsidRPr="00AF5FDE" w:rsidRDefault="006F6AE4" w:rsidP="006F6AE4">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AF5FDE">
        <w:rPr>
          <w:rFonts w:ascii="Times New Roman" w:eastAsia="Times New Roman" w:hAnsi="Times New Roman" w:cs="Times New Roman"/>
          <w:sz w:val="24"/>
          <w:szCs w:val="24"/>
          <w:lang w:eastAsia="en-IN"/>
        </w:rPr>
        <w:t>To what extent are the independent variables together useful in predicting the dependent variable?</w:t>
      </w:r>
      <w:r>
        <w:rPr>
          <w:rFonts w:ascii="Times New Roman" w:eastAsia="Times New Roman" w:hAnsi="Times New Roman" w:cs="Times New Roman"/>
          <w:sz w:val="24"/>
          <w:szCs w:val="24"/>
          <w:lang w:eastAsia="en-IN"/>
        </w:rPr>
        <w:t xml:space="preserve"> </w:t>
      </w:r>
      <w:r w:rsidRPr="00AF5FDE">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Pr="00AF5FDE">
        <w:rPr>
          <w:rFonts w:ascii="Times New Roman" w:eastAsia="Times New Roman" w:hAnsi="Times New Roman" w:cs="Times New Roman"/>
          <w:b/>
          <w:bCs/>
          <w:sz w:val="24"/>
          <w:szCs w:val="24"/>
          <w:lang w:eastAsia="en-IN"/>
        </w:rPr>
        <w:t xml:space="preserve"> Marks)</w:t>
      </w:r>
    </w:p>
    <w:p w14:paraId="36A55226" w14:textId="77777777" w:rsidR="006F6AE4" w:rsidRPr="00AF5FDE" w:rsidRDefault="006F6AE4" w:rsidP="006F6AE4">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Identify </w:t>
      </w:r>
      <w:r w:rsidRPr="00AF5FDE">
        <w:rPr>
          <w:rFonts w:ascii="Times New Roman" w:eastAsia="Times New Roman" w:hAnsi="Times New Roman" w:cs="Times New Roman"/>
          <w:sz w:val="24"/>
          <w:szCs w:val="24"/>
          <w:lang w:eastAsia="en-IN"/>
        </w:rPr>
        <w:t xml:space="preserve">variable(s) have a significant impact on the outcome. </w:t>
      </w:r>
      <w:r w:rsidRPr="00E875D6">
        <w:rPr>
          <w:rFonts w:ascii="Times New Roman" w:eastAsia="Times New Roman" w:hAnsi="Times New Roman" w:cs="Times New Roman"/>
          <w:sz w:val="24"/>
          <w:szCs w:val="24"/>
          <w:lang w:eastAsia="en-IN"/>
        </w:rPr>
        <w:t>Support your answer with relevant values.</w:t>
      </w:r>
      <w:r>
        <w:rPr>
          <w:rFonts w:ascii="Times New Roman" w:eastAsia="Times New Roman" w:hAnsi="Times New Roman" w:cs="Times New Roman"/>
          <w:sz w:val="24"/>
          <w:szCs w:val="24"/>
          <w:lang w:eastAsia="en-IN"/>
        </w:rPr>
        <w:t xml:space="preserve"> </w:t>
      </w:r>
      <w:r w:rsidRPr="00AF5FDE">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Pr="00AF5FDE">
        <w:rPr>
          <w:rFonts w:ascii="Times New Roman" w:eastAsia="Times New Roman" w:hAnsi="Times New Roman" w:cs="Times New Roman"/>
          <w:b/>
          <w:bCs/>
          <w:sz w:val="24"/>
          <w:szCs w:val="24"/>
          <w:lang w:eastAsia="en-IN"/>
        </w:rPr>
        <w:t>Marks)</w:t>
      </w:r>
    </w:p>
    <w:p w14:paraId="7F4D5B1C" w14:textId="3986C713" w:rsidR="006F6AE4" w:rsidRPr="00AF5FDE" w:rsidRDefault="006F6AE4" w:rsidP="006F6AE4">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 xml:space="preserve">Write the final statistical </w:t>
      </w:r>
      <w:r w:rsidRPr="00AF5FDE">
        <w:rPr>
          <w:rFonts w:ascii="Times New Roman" w:eastAsia="Times New Roman" w:hAnsi="Times New Roman" w:cs="Times New Roman"/>
          <w:sz w:val="24"/>
          <w:szCs w:val="24"/>
          <w:lang w:eastAsia="en-IN"/>
        </w:rPr>
        <w:t>model.</w:t>
      </w:r>
      <w:r w:rsidRPr="00E875D6">
        <w:rPr>
          <w:rFonts w:ascii="Times New Roman" w:eastAsia="Times New Roman" w:hAnsi="Times New Roman" w:cs="Times New Roman"/>
          <w:sz w:val="24"/>
          <w:szCs w:val="24"/>
          <w:lang w:eastAsia="en-IN"/>
        </w:rPr>
        <w:t xml:space="preserve"> </w:t>
      </w:r>
      <w:r w:rsidRPr="00AF5FDE">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Pr="00AF5FDE">
        <w:rPr>
          <w:rFonts w:ascii="Times New Roman" w:eastAsia="Times New Roman" w:hAnsi="Times New Roman" w:cs="Times New Roman"/>
          <w:b/>
          <w:bCs/>
          <w:sz w:val="24"/>
          <w:szCs w:val="24"/>
          <w:lang w:eastAsia="en-IN"/>
        </w:rPr>
        <w:t>Marks)</w:t>
      </w:r>
    </w:p>
    <w:p w14:paraId="55AD432C" w14:textId="6690B004" w:rsidR="006F6AE4" w:rsidRPr="00E875D6" w:rsidRDefault="006F6AE4" w:rsidP="006F6AE4">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E875D6">
        <w:rPr>
          <w:rFonts w:ascii="Times New Roman" w:eastAsia="Times New Roman" w:hAnsi="Times New Roman" w:cs="Times New Roman"/>
          <w:sz w:val="24"/>
          <w:szCs w:val="24"/>
          <w:lang w:eastAsia="en-IN"/>
        </w:rPr>
        <w:t>If the company improves sound clarity from 6 to 8 (keeping other factors constant), what is the expected increase in satisfaction?</w:t>
      </w:r>
      <w:r w:rsidRPr="00AF5FDE">
        <w:rPr>
          <w:rFonts w:ascii="Times New Roman" w:eastAsia="Times New Roman" w:hAnsi="Times New Roman" w:cs="Times New Roman"/>
          <w:sz w:val="24"/>
          <w:szCs w:val="24"/>
          <w:lang w:eastAsia="en-IN"/>
        </w:rPr>
        <w:t xml:space="preserve"> </w:t>
      </w:r>
      <w:r w:rsidRPr="00AF5FDE">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Pr="00AF5FDE">
        <w:rPr>
          <w:rFonts w:ascii="Times New Roman" w:eastAsia="Times New Roman" w:hAnsi="Times New Roman" w:cs="Times New Roman"/>
          <w:b/>
          <w:bCs/>
          <w:sz w:val="24"/>
          <w:szCs w:val="24"/>
          <w:lang w:eastAsia="en-IN"/>
        </w:rPr>
        <w:t xml:space="preserve"> Marks)</w:t>
      </w:r>
    </w:p>
    <w:p w14:paraId="72F6CE84" w14:textId="1A8B1AE9" w:rsidR="006F6AE4" w:rsidRPr="00AF5FDE" w:rsidRDefault="006F6AE4" w:rsidP="006F6AE4">
      <w:pPr>
        <w:numPr>
          <w:ilvl w:val="0"/>
          <w:numId w:val="10"/>
        </w:numPr>
        <w:spacing w:before="100" w:beforeAutospacing="1" w:after="100" w:afterAutospacing="1"/>
        <w:rPr>
          <w:rFonts w:ascii="Times New Roman" w:eastAsia="Times New Roman" w:hAnsi="Times New Roman" w:cs="Times New Roman"/>
          <w:sz w:val="24"/>
          <w:szCs w:val="24"/>
          <w:lang w:eastAsia="en-IN"/>
        </w:rPr>
      </w:pPr>
      <w:r w:rsidRPr="00AF5FDE">
        <w:rPr>
          <w:rFonts w:ascii="Times New Roman" w:eastAsia="Times New Roman" w:hAnsi="Times New Roman" w:cs="Times New Roman"/>
          <w:sz w:val="24"/>
          <w:szCs w:val="24"/>
          <w:lang w:eastAsia="en-IN"/>
        </w:rPr>
        <w:t>Assess multicollinearity diagnostics and implement appropriate measures for mitigation if detected.</w:t>
      </w:r>
      <w:r>
        <w:rPr>
          <w:rFonts w:ascii="Times New Roman" w:eastAsia="Times New Roman" w:hAnsi="Times New Roman" w:cs="Times New Roman"/>
          <w:sz w:val="24"/>
          <w:szCs w:val="24"/>
          <w:lang w:eastAsia="en-IN"/>
        </w:rPr>
        <w:t xml:space="preserve"> </w:t>
      </w:r>
      <w:r w:rsidRPr="00AF5FDE">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3</w:t>
      </w:r>
      <w:r w:rsidRPr="00AF5FDE">
        <w:rPr>
          <w:rFonts w:ascii="Times New Roman" w:eastAsia="Times New Roman" w:hAnsi="Times New Roman" w:cs="Times New Roman"/>
          <w:b/>
          <w:bCs/>
          <w:sz w:val="24"/>
          <w:szCs w:val="24"/>
          <w:lang w:eastAsia="en-IN"/>
        </w:rPr>
        <w:t xml:space="preserve"> Marks)</w:t>
      </w:r>
    </w:p>
    <w:sectPr w:rsidR="006F6AE4" w:rsidRPr="00AF5FDE" w:rsidSect="005241CB">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8694" w14:textId="77777777" w:rsidR="00700069" w:rsidRDefault="00700069" w:rsidP="005241CB">
      <w:r>
        <w:separator/>
      </w:r>
    </w:p>
  </w:endnote>
  <w:endnote w:type="continuationSeparator" w:id="0">
    <w:p w14:paraId="3435F783" w14:textId="77777777" w:rsidR="00700069" w:rsidRDefault="00700069" w:rsidP="0052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57360"/>
      <w:docPartObj>
        <w:docPartGallery w:val="Page Numbers (Bottom of Page)"/>
        <w:docPartUnique/>
      </w:docPartObj>
    </w:sdtPr>
    <w:sdtEndPr>
      <w:rPr>
        <w:noProof/>
      </w:rPr>
    </w:sdtEndPr>
    <w:sdtContent>
      <w:p w14:paraId="25C2029B" w14:textId="34BFC0CF" w:rsidR="005241CB" w:rsidRDefault="005241CB">
        <w:pPr>
          <w:pStyle w:val="Footer"/>
          <w:jc w:val="center"/>
        </w:pPr>
        <w:r>
          <w:fldChar w:fldCharType="begin"/>
        </w:r>
        <w:r>
          <w:instrText xml:space="preserve"> PAGE   \* MERGEFORMAT </w:instrText>
        </w:r>
        <w:r>
          <w:fldChar w:fldCharType="separate"/>
        </w:r>
        <w:r w:rsidR="00FD33ED">
          <w:rPr>
            <w:noProof/>
          </w:rPr>
          <w:t>3</w:t>
        </w:r>
        <w:r>
          <w:rPr>
            <w:noProof/>
          </w:rPr>
          <w:fldChar w:fldCharType="end"/>
        </w:r>
      </w:p>
    </w:sdtContent>
  </w:sdt>
  <w:p w14:paraId="0F7A0B31" w14:textId="77777777" w:rsidR="005241CB" w:rsidRDefault="0052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F5FE" w14:textId="77777777" w:rsidR="00700069" w:rsidRDefault="00700069" w:rsidP="005241CB">
      <w:r>
        <w:separator/>
      </w:r>
    </w:p>
  </w:footnote>
  <w:footnote w:type="continuationSeparator" w:id="0">
    <w:p w14:paraId="50115755" w14:textId="77777777" w:rsidR="00700069" w:rsidRDefault="00700069" w:rsidP="0052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4E7"/>
    <w:multiLevelType w:val="hybridMultilevel"/>
    <w:tmpl w:val="982C471C"/>
    <w:lvl w:ilvl="0" w:tplc="420895D6">
      <w:start w:val="1"/>
      <w:numFmt w:val="decimal"/>
      <w:lvlText w:val="%1."/>
      <w:lvlJc w:val="left"/>
      <w:pPr>
        <w:ind w:left="960" w:hanging="60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D125B6"/>
    <w:multiLevelType w:val="hybridMultilevel"/>
    <w:tmpl w:val="5A54C4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1E249F"/>
    <w:multiLevelType w:val="multilevel"/>
    <w:tmpl w:val="53F6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F7E7E"/>
    <w:multiLevelType w:val="hybridMultilevel"/>
    <w:tmpl w:val="1366A6D0"/>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4378D9"/>
    <w:multiLevelType w:val="multilevel"/>
    <w:tmpl w:val="C65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70515"/>
    <w:multiLevelType w:val="multilevel"/>
    <w:tmpl w:val="680C3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90DF6"/>
    <w:multiLevelType w:val="multilevel"/>
    <w:tmpl w:val="A87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05886"/>
    <w:multiLevelType w:val="hybridMultilevel"/>
    <w:tmpl w:val="B400F3F2"/>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61AC4307"/>
    <w:multiLevelType w:val="hybridMultilevel"/>
    <w:tmpl w:val="6F00B3A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8C51372"/>
    <w:multiLevelType w:val="hybridMultilevel"/>
    <w:tmpl w:val="4A540970"/>
    <w:lvl w:ilvl="0" w:tplc="420895D6">
      <w:start w:val="1"/>
      <w:numFmt w:val="decimal"/>
      <w:lvlText w:val="%1."/>
      <w:lvlJc w:val="left"/>
      <w:pPr>
        <w:ind w:left="1320" w:hanging="60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CC21898"/>
    <w:multiLevelType w:val="multilevel"/>
    <w:tmpl w:val="499A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597493"/>
    <w:multiLevelType w:val="multilevel"/>
    <w:tmpl w:val="0704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537468">
    <w:abstractNumId w:val="11"/>
  </w:num>
  <w:num w:numId="2" w16cid:durableId="1238175725">
    <w:abstractNumId w:val="7"/>
  </w:num>
  <w:num w:numId="3" w16cid:durableId="918637847">
    <w:abstractNumId w:val="0"/>
  </w:num>
  <w:num w:numId="4" w16cid:durableId="945581854">
    <w:abstractNumId w:val="8"/>
  </w:num>
  <w:num w:numId="5" w16cid:durableId="936407311">
    <w:abstractNumId w:val="9"/>
  </w:num>
  <w:num w:numId="6" w16cid:durableId="1436747762">
    <w:abstractNumId w:val="3"/>
  </w:num>
  <w:num w:numId="7" w16cid:durableId="1563909724">
    <w:abstractNumId w:val="1"/>
  </w:num>
  <w:num w:numId="8" w16cid:durableId="1920826844">
    <w:abstractNumId w:val="6"/>
  </w:num>
  <w:num w:numId="9" w16cid:durableId="993416303">
    <w:abstractNumId w:val="5"/>
  </w:num>
  <w:num w:numId="10" w16cid:durableId="2024017217">
    <w:abstractNumId w:val="2"/>
  </w:num>
  <w:num w:numId="11" w16cid:durableId="704256066">
    <w:abstractNumId w:val="4"/>
  </w:num>
  <w:num w:numId="12" w16cid:durableId="441801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57"/>
    <w:rsid w:val="00000BDD"/>
    <w:rsid w:val="0004017B"/>
    <w:rsid w:val="00052544"/>
    <w:rsid w:val="000725DD"/>
    <w:rsid w:val="00084308"/>
    <w:rsid w:val="00110081"/>
    <w:rsid w:val="00122802"/>
    <w:rsid w:val="001271B0"/>
    <w:rsid w:val="001308EC"/>
    <w:rsid w:val="00137994"/>
    <w:rsid w:val="00143135"/>
    <w:rsid w:val="00162EF1"/>
    <w:rsid w:val="001660A2"/>
    <w:rsid w:val="001A0438"/>
    <w:rsid w:val="001B69BC"/>
    <w:rsid w:val="001C640D"/>
    <w:rsid w:val="001D4CB5"/>
    <w:rsid w:val="001E24F5"/>
    <w:rsid w:val="00222A12"/>
    <w:rsid w:val="00230FAE"/>
    <w:rsid w:val="002341EA"/>
    <w:rsid w:val="00241CA5"/>
    <w:rsid w:val="0024590F"/>
    <w:rsid w:val="00264CD4"/>
    <w:rsid w:val="00271090"/>
    <w:rsid w:val="00271B9B"/>
    <w:rsid w:val="00286084"/>
    <w:rsid w:val="00295E20"/>
    <w:rsid w:val="002B6D0A"/>
    <w:rsid w:val="002E4C71"/>
    <w:rsid w:val="00315F7F"/>
    <w:rsid w:val="00324F72"/>
    <w:rsid w:val="003504B1"/>
    <w:rsid w:val="00361A2A"/>
    <w:rsid w:val="00363F22"/>
    <w:rsid w:val="003F666D"/>
    <w:rsid w:val="00415CD6"/>
    <w:rsid w:val="00441D33"/>
    <w:rsid w:val="0047139C"/>
    <w:rsid w:val="004B12DA"/>
    <w:rsid w:val="004C3357"/>
    <w:rsid w:val="005224FF"/>
    <w:rsid w:val="005241CB"/>
    <w:rsid w:val="005420AE"/>
    <w:rsid w:val="00542E3D"/>
    <w:rsid w:val="005454BF"/>
    <w:rsid w:val="00584003"/>
    <w:rsid w:val="005B23F5"/>
    <w:rsid w:val="005E136E"/>
    <w:rsid w:val="006426DB"/>
    <w:rsid w:val="00654BE5"/>
    <w:rsid w:val="00656BEE"/>
    <w:rsid w:val="006633AF"/>
    <w:rsid w:val="00664A4A"/>
    <w:rsid w:val="006B4EEF"/>
    <w:rsid w:val="006F6AE4"/>
    <w:rsid w:val="00700069"/>
    <w:rsid w:val="007160F3"/>
    <w:rsid w:val="0071616D"/>
    <w:rsid w:val="00722E39"/>
    <w:rsid w:val="00735DCF"/>
    <w:rsid w:val="0076415C"/>
    <w:rsid w:val="0078066D"/>
    <w:rsid w:val="007A00DF"/>
    <w:rsid w:val="007A58A0"/>
    <w:rsid w:val="007B5AFB"/>
    <w:rsid w:val="007B7F11"/>
    <w:rsid w:val="007C5530"/>
    <w:rsid w:val="007C6D41"/>
    <w:rsid w:val="007D55CB"/>
    <w:rsid w:val="007D624E"/>
    <w:rsid w:val="007F2C4D"/>
    <w:rsid w:val="0080090A"/>
    <w:rsid w:val="008241AB"/>
    <w:rsid w:val="00833675"/>
    <w:rsid w:val="00887146"/>
    <w:rsid w:val="00890F1B"/>
    <w:rsid w:val="008919DB"/>
    <w:rsid w:val="008B7113"/>
    <w:rsid w:val="008D258C"/>
    <w:rsid w:val="008D74CE"/>
    <w:rsid w:val="009013F0"/>
    <w:rsid w:val="0090473C"/>
    <w:rsid w:val="0097038D"/>
    <w:rsid w:val="009B1278"/>
    <w:rsid w:val="009C37E5"/>
    <w:rsid w:val="009E4F70"/>
    <w:rsid w:val="009F1890"/>
    <w:rsid w:val="00A11502"/>
    <w:rsid w:val="00A45E38"/>
    <w:rsid w:val="00A5282C"/>
    <w:rsid w:val="00A56F4D"/>
    <w:rsid w:val="00AA1161"/>
    <w:rsid w:val="00AA438B"/>
    <w:rsid w:val="00AC4FF1"/>
    <w:rsid w:val="00AE4619"/>
    <w:rsid w:val="00B0157D"/>
    <w:rsid w:val="00B21E11"/>
    <w:rsid w:val="00B80AC2"/>
    <w:rsid w:val="00BB480D"/>
    <w:rsid w:val="00BB595C"/>
    <w:rsid w:val="00BE553A"/>
    <w:rsid w:val="00C010F2"/>
    <w:rsid w:val="00C14432"/>
    <w:rsid w:val="00C82603"/>
    <w:rsid w:val="00CB3E20"/>
    <w:rsid w:val="00CC285F"/>
    <w:rsid w:val="00CD15A0"/>
    <w:rsid w:val="00D020AB"/>
    <w:rsid w:val="00D17E39"/>
    <w:rsid w:val="00D41CE5"/>
    <w:rsid w:val="00D45AB9"/>
    <w:rsid w:val="00D52B8C"/>
    <w:rsid w:val="00D54965"/>
    <w:rsid w:val="00D75D0F"/>
    <w:rsid w:val="00D9179C"/>
    <w:rsid w:val="00DB64C1"/>
    <w:rsid w:val="00DD5381"/>
    <w:rsid w:val="00DF68EE"/>
    <w:rsid w:val="00DF7F30"/>
    <w:rsid w:val="00E10AEF"/>
    <w:rsid w:val="00E114AF"/>
    <w:rsid w:val="00E82F0F"/>
    <w:rsid w:val="00E86A5B"/>
    <w:rsid w:val="00EA2577"/>
    <w:rsid w:val="00EC5E0D"/>
    <w:rsid w:val="00EC6BFD"/>
    <w:rsid w:val="00F05A20"/>
    <w:rsid w:val="00F23E7D"/>
    <w:rsid w:val="00F322E4"/>
    <w:rsid w:val="00F35A5B"/>
    <w:rsid w:val="00F469AA"/>
    <w:rsid w:val="00F81F42"/>
    <w:rsid w:val="00F95C38"/>
    <w:rsid w:val="00FA5A26"/>
    <w:rsid w:val="00FB16B2"/>
    <w:rsid w:val="00FB2225"/>
    <w:rsid w:val="00FB7B45"/>
    <w:rsid w:val="00FD33ED"/>
    <w:rsid w:val="00FE1FD0"/>
    <w:rsid w:val="00FE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4C19"/>
  <w15:chartTrackingRefBased/>
  <w15:docId w15:val="{E57D0C49-15F5-48CF-BAD6-658F856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1CB"/>
    <w:pPr>
      <w:tabs>
        <w:tab w:val="center" w:pos="4680"/>
        <w:tab w:val="right" w:pos="9360"/>
      </w:tabs>
    </w:pPr>
  </w:style>
  <w:style w:type="character" w:customStyle="1" w:styleId="HeaderChar">
    <w:name w:val="Header Char"/>
    <w:basedOn w:val="DefaultParagraphFont"/>
    <w:link w:val="Header"/>
    <w:uiPriority w:val="99"/>
    <w:rsid w:val="005241CB"/>
  </w:style>
  <w:style w:type="paragraph" w:styleId="Footer">
    <w:name w:val="footer"/>
    <w:basedOn w:val="Normal"/>
    <w:link w:val="FooterChar"/>
    <w:uiPriority w:val="99"/>
    <w:unhideWhenUsed/>
    <w:rsid w:val="005241CB"/>
    <w:pPr>
      <w:tabs>
        <w:tab w:val="center" w:pos="4680"/>
        <w:tab w:val="right" w:pos="9360"/>
      </w:tabs>
    </w:pPr>
  </w:style>
  <w:style w:type="character" w:customStyle="1" w:styleId="FooterChar">
    <w:name w:val="Footer Char"/>
    <w:basedOn w:val="DefaultParagraphFont"/>
    <w:link w:val="Footer"/>
    <w:uiPriority w:val="99"/>
    <w:rsid w:val="005241CB"/>
  </w:style>
  <w:style w:type="paragraph" w:styleId="ListParagraph">
    <w:name w:val="List Paragraph"/>
    <w:basedOn w:val="Normal"/>
    <w:uiPriority w:val="34"/>
    <w:qFormat/>
    <w:rsid w:val="007C6D41"/>
    <w:pPr>
      <w:ind w:left="720"/>
      <w:contextualSpacing/>
    </w:pPr>
  </w:style>
  <w:style w:type="paragraph" w:styleId="NormalWeb">
    <w:name w:val="Normal (Web)"/>
    <w:basedOn w:val="Normal"/>
    <w:uiPriority w:val="99"/>
    <w:semiHidden/>
    <w:unhideWhenUsed/>
    <w:rsid w:val="005454BF"/>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45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881">
      <w:bodyDiv w:val="1"/>
      <w:marLeft w:val="0"/>
      <w:marRight w:val="0"/>
      <w:marTop w:val="0"/>
      <w:marBottom w:val="0"/>
      <w:divBdr>
        <w:top w:val="none" w:sz="0" w:space="0" w:color="auto"/>
        <w:left w:val="none" w:sz="0" w:space="0" w:color="auto"/>
        <w:bottom w:val="none" w:sz="0" w:space="0" w:color="auto"/>
        <w:right w:val="none" w:sz="0" w:space="0" w:color="auto"/>
      </w:divBdr>
    </w:div>
    <w:div w:id="125897303">
      <w:bodyDiv w:val="1"/>
      <w:marLeft w:val="0"/>
      <w:marRight w:val="0"/>
      <w:marTop w:val="0"/>
      <w:marBottom w:val="0"/>
      <w:divBdr>
        <w:top w:val="none" w:sz="0" w:space="0" w:color="auto"/>
        <w:left w:val="none" w:sz="0" w:space="0" w:color="auto"/>
        <w:bottom w:val="none" w:sz="0" w:space="0" w:color="auto"/>
        <w:right w:val="none" w:sz="0" w:space="0" w:color="auto"/>
      </w:divBdr>
    </w:div>
    <w:div w:id="418017055">
      <w:bodyDiv w:val="1"/>
      <w:marLeft w:val="0"/>
      <w:marRight w:val="0"/>
      <w:marTop w:val="0"/>
      <w:marBottom w:val="0"/>
      <w:divBdr>
        <w:top w:val="none" w:sz="0" w:space="0" w:color="auto"/>
        <w:left w:val="none" w:sz="0" w:space="0" w:color="auto"/>
        <w:bottom w:val="none" w:sz="0" w:space="0" w:color="auto"/>
        <w:right w:val="none" w:sz="0" w:space="0" w:color="auto"/>
      </w:divBdr>
    </w:div>
    <w:div w:id="543178387">
      <w:bodyDiv w:val="1"/>
      <w:marLeft w:val="0"/>
      <w:marRight w:val="0"/>
      <w:marTop w:val="0"/>
      <w:marBottom w:val="0"/>
      <w:divBdr>
        <w:top w:val="none" w:sz="0" w:space="0" w:color="auto"/>
        <w:left w:val="none" w:sz="0" w:space="0" w:color="auto"/>
        <w:bottom w:val="none" w:sz="0" w:space="0" w:color="auto"/>
        <w:right w:val="none" w:sz="0" w:space="0" w:color="auto"/>
      </w:divBdr>
    </w:div>
    <w:div w:id="753740954">
      <w:bodyDiv w:val="1"/>
      <w:marLeft w:val="0"/>
      <w:marRight w:val="0"/>
      <w:marTop w:val="0"/>
      <w:marBottom w:val="0"/>
      <w:divBdr>
        <w:top w:val="none" w:sz="0" w:space="0" w:color="auto"/>
        <w:left w:val="none" w:sz="0" w:space="0" w:color="auto"/>
        <w:bottom w:val="none" w:sz="0" w:space="0" w:color="auto"/>
        <w:right w:val="none" w:sz="0" w:space="0" w:color="auto"/>
      </w:divBdr>
    </w:div>
    <w:div w:id="1130317734">
      <w:bodyDiv w:val="1"/>
      <w:marLeft w:val="0"/>
      <w:marRight w:val="0"/>
      <w:marTop w:val="0"/>
      <w:marBottom w:val="0"/>
      <w:divBdr>
        <w:top w:val="none" w:sz="0" w:space="0" w:color="auto"/>
        <w:left w:val="none" w:sz="0" w:space="0" w:color="auto"/>
        <w:bottom w:val="none" w:sz="0" w:space="0" w:color="auto"/>
        <w:right w:val="none" w:sz="0" w:space="0" w:color="auto"/>
      </w:divBdr>
    </w:div>
    <w:div w:id="1201359404">
      <w:bodyDiv w:val="1"/>
      <w:marLeft w:val="0"/>
      <w:marRight w:val="0"/>
      <w:marTop w:val="0"/>
      <w:marBottom w:val="0"/>
      <w:divBdr>
        <w:top w:val="none" w:sz="0" w:space="0" w:color="auto"/>
        <w:left w:val="none" w:sz="0" w:space="0" w:color="auto"/>
        <w:bottom w:val="none" w:sz="0" w:space="0" w:color="auto"/>
        <w:right w:val="none" w:sz="0" w:space="0" w:color="auto"/>
      </w:divBdr>
    </w:div>
    <w:div w:id="1357195529">
      <w:bodyDiv w:val="1"/>
      <w:marLeft w:val="0"/>
      <w:marRight w:val="0"/>
      <w:marTop w:val="0"/>
      <w:marBottom w:val="0"/>
      <w:divBdr>
        <w:top w:val="none" w:sz="0" w:space="0" w:color="auto"/>
        <w:left w:val="none" w:sz="0" w:space="0" w:color="auto"/>
        <w:bottom w:val="none" w:sz="0" w:space="0" w:color="auto"/>
        <w:right w:val="none" w:sz="0" w:space="0" w:color="auto"/>
      </w:divBdr>
    </w:div>
    <w:div w:id="1825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EA3B4C5A6104A8D6CC753CA708501" ma:contentTypeVersion="11" ma:contentTypeDescription="Create a new document." ma:contentTypeScope="" ma:versionID="4ca1c83707f8ef3a850e0c3dcaa0b800">
  <xsd:schema xmlns:xsd="http://www.w3.org/2001/XMLSchema" xmlns:xs="http://www.w3.org/2001/XMLSchema" xmlns:p="http://schemas.microsoft.com/office/2006/metadata/properties" xmlns:ns3="17a8c892-23f1-4ccf-bc82-5e95a68c723f" targetNamespace="http://schemas.microsoft.com/office/2006/metadata/properties" ma:root="true" ma:fieldsID="6669ddb134318bd5a388d44011fc17d6" ns3:_="">
    <xsd:import namespace="17a8c892-23f1-4ccf-bc82-5e95a68c72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8c892-23f1-4ccf-bc82-5e95a68c7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02181-40DE-4813-BF2C-DC34DBCE2B82}">
  <ds:schemaRefs>
    <ds:schemaRef ds:uri="http://schemas.microsoft.com/sharepoint/v3/contenttype/forms"/>
  </ds:schemaRefs>
</ds:datastoreItem>
</file>

<file path=customXml/itemProps2.xml><?xml version="1.0" encoding="utf-8"?>
<ds:datastoreItem xmlns:ds="http://schemas.openxmlformats.org/officeDocument/2006/customXml" ds:itemID="{674F32AA-C504-40C7-8881-6B6C8D76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8c892-23f1-4ccf-bc82-5e95a68c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9655D-F98A-441F-9838-649574145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Mahajan</dc:creator>
  <cp:keywords/>
  <dc:description/>
  <cp:lastModifiedBy>richa Misra</cp:lastModifiedBy>
  <cp:revision>7</cp:revision>
  <dcterms:created xsi:type="dcterms:W3CDTF">2025-04-15T10:22:00Z</dcterms:created>
  <dcterms:modified xsi:type="dcterms:W3CDTF">2025-04-16T05:46:00Z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0x010100E2EEA3B4C5A6104A8D6CC753CA708501</vt:lpwstr>
  </property>
</Properties>
</file>