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C0" w:rsidRPr="00097DBC" w:rsidRDefault="006C57C0" w:rsidP="006C57C0">
      <w:pPr>
        <w:spacing w:line="360" w:lineRule="auto"/>
        <w:jc w:val="center"/>
        <w:rPr>
          <w:rFonts w:ascii="Arial" w:hAnsi="Arial" w:cs="Arial"/>
          <w:b/>
          <w:bCs/>
          <w:sz w:val="24"/>
          <w:szCs w:val="24"/>
        </w:rPr>
      </w:pPr>
      <w:r w:rsidRPr="00097DBC">
        <w:rPr>
          <w:rFonts w:ascii="Arial" w:hAnsi="Arial" w:cs="Arial"/>
          <w:b/>
          <w:bCs/>
          <w:noProof/>
          <w:sz w:val="24"/>
          <w:szCs w:val="24"/>
        </w:rPr>
        <w:drawing>
          <wp:anchor distT="0" distB="0" distL="114300" distR="114300" simplePos="0" relativeHeight="251658240" behindDoc="0" locked="0" layoutInCell="1" allowOverlap="1" wp14:anchorId="34DECE15" wp14:editId="6294C342">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7C0" w:rsidRPr="00097DBC" w:rsidRDefault="006C57C0" w:rsidP="006C57C0">
      <w:pPr>
        <w:spacing w:line="360" w:lineRule="auto"/>
        <w:jc w:val="center"/>
        <w:rPr>
          <w:rFonts w:ascii="Arial" w:hAnsi="Arial" w:cs="Arial"/>
          <w:b/>
          <w:bCs/>
          <w:sz w:val="24"/>
          <w:szCs w:val="24"/>
        </w:rPr>
      </w:pPr>
    </w:p>
    <w:p w:rsidR="00F24BB0" w:rsidRPr="00581015" w:rsidRDefault="00F24BB0" w:rsidP="006C57C0">
      <w:pPr>
        <w:spacing w:line="360" w:lineRule="auto"/>
        <w:jc w:val="center"/>
        <w:rPr>
          <w:rFonts w:ascii="Arial" w:hAnsi="Arial" w:cs="Arial"/>
          <w:b/>
          <w:bCs/>
        </w:rPr>
      </w:pPr>
      <w:r w:rsidRPr="00581015">
        <w:rPr>
          <w:rFonts w:ascii="Arial" w:hAnsi="Arial" w:cs="Arial"/>
          <w:b/>
          <w:bCs/>
        </w:rPr>
        <w:t>JAIPURIA INSTITUTE OF MANAGEMENT, NOIDA</w:t>
      </w:r>
    </w:p>
    <w:p w:rsidR="006C57C0" w:rsidRPr="00581015" w:rsidRDefault="00F24BB0" w:rsidP="006C57C0">
      <w:pPr>
        <w:spacing w:line="360" w:lineRule="auto"/>
        <w:jc w:val="center"/>
        <w:rPr>
          <w:rFonts w:ascii="Arial" w:hAnsi="Arial" w:cs="Arial"/>
          <w:b/>
          <w:bCs/>
        </w:rPr>
      </w:pPr>
      <w:r w:rsidRPr="00581015">
        <w:rPr>
          <w:rFonts w:ascii="Arial" w:hAnsi="Arial" w:cs="Arial"/>
          <w:b/>
          <w:bCs/>
        </w:rPr>
        <w:t>PGDM / PGDM (M) / PGDM (SM)</w:t>
      </w:r>
    </w:p>
    <w:p w:rsidR="00F24BB0" w:rsidRPr="00581015" w:rsidRDefault="00CF4F4A" w:rsidP="006C57C0">
      <w:pPr>
        <w:spacing w:line="360" w:lineRule="auto"/>
        <w:jc w:val="center"/>
        <w:rPr>
          <w:rFonts w:ascii="Arial" w:hAnsi="Arial" w:cs="Arial"/>
          <w:b/>
          <w:bCs/>
        </w:rPr>
      </w:pPr>
      <w:r>
        <w:rPr>
          <w:rFonts w:ascii="Arial" w:hAnsi="Arial" w:cs="Arial"/>
          <w:b/>
          <w:bCs/>
        </w:rPr>
        <w:t xml:space="preserve">FIFTH </w:t>
      </w:r>
      <w:r w:rsidR="006C57C0" w:rsidRPr="00581015">
        <w:rPr>
          <w:rFonts w:ascii="Arial" w:hAnsi="Arial" w:cs="Arial"/>
          <w:b/>
          <w:bCs/>
        </w:rPr>
        <w:t xml:space="preserve">TRIMESTER (Batch </w:t>
      </w:r>
      <w:r w:rsidR="00FB73F9" w:rsidRPr="00581015">
        <w:rPr>
          <w:rFonts w:ascii="Arial" w:hAnsi="Arial" w:cs="Arial"/>
          <w:b/>
          <w:bCs/>
        </w:rPr>
        <w:t>20</w:t>
      </w:r>
      <w:r w:rsidR="0030074F">
        <w:rPr>
          <w:rFonts w:ascii="Arial" w:hAnsi="Arial" w:cs="Arial"/>
          <w:b/>
          <w:bCs/>
        </w:rPr>
        <w:t>2</w:t>
      </w:r>
      <w:r w:rsidR="004F682C">
        <w:rPr>
          <w:rFonts w:ascii="Arial" w:hAnsi="Arial" w:cs="Arial"/>
          <w:b/>
          <w:bCs/>
        </w:rPr>
        <w:t>1-23</w:t>
      </w:r>
      <w:r w:rsidR="006C57C0" w:rsidRPr="00581015">
        <w:rPr>
          <w:rFonts w:ascii="Arial" w:hAnsi="Arial" w:cs="Arial"/>
          <w:b/>
          <w:bCs/>
        </w:rPr>
        <w:t>)</w:t>
      </w:r>
    </w:p>
    <w:p w:rsidR="00F24BB0" w:rsidRDefault="00F24BB0" w:rsidP="006C57C0">
      <w:pPr>
        <w:spacing w:line="360" w:lineRule="auto"/>
        <w:jc w:val="center"/>
        <w:rPr>
          <w:rFonts w:ascii="Arial" w:hAnsi="Arial" w:cs="Arial"/>
          <w:b/>
          <w:bCs/>
        </w:rPr>
      </w:pPr>
      <w:r w:rsidRPr="00581015">
        <w:rPr>
          <w:rFonts w:ascii="Arial" w:hAnsi="Arial" w:cs="Arial"/>
          <w:b/>
          <w:bCs/>
        </w:rPr>
        <w:t>END TERM EXAM</w:t>
      </w:r>
      <w:r w:rsidR="004276E5" w:rsidRPr="00581015">
        <w:rPr>
          <w:rFonts w:ascii="Arial" w:hAnsi="Arial" w:cs="Arial"/>
          <w:b/>
          <w:bCs/>
        </w:rPr>
        <w:t>INATIONS</w:t>
      </w:r>
      <w:r w:rsidR="00097DBC" w:rsidRPr="00581015">
        <w:rPr>
          <w:rFonts w:ascii="Arial" w:hAnsi="Arial" w:cs="Arial"/>
          <w:b/>
          <w:bCs/>
        </w:rPr>
        <w:t xml:space="preserve">, </w:t>
      </w:r>
      <w:r w:rsidR="00011438">
        <w:rPr>
          <w:rFonts w:ascii="Arial" w:hAnsi="Arial" w:cs="Arial"/>
          <w:b/>
          <w:bCs/>
        </w:rPr>
        <w:t>FEBRUARY</w:t>
      </w:r>
      <w:r w:rsidR="00F559A6">
        <w:rPr>
          <w:rFonts w:ascii="Arial" w:hAnsi="Arial" w:cs="Arial"/>
          <w:b/>
          <w:bCs/>
        </w:rPr>
        <w:t xml:space="preserve"> </w:t>
      </w:r>
      <w:r w:rsidR="0030074F">
        <w:rPr>
          <w:rFonts w:ascii="Arial" w:hAnsi="Arial" w:cs="Arial"/>
          <w:b/>
          <w:bCs/>
        </w:rPr>
        <w:t>202</w:t>
      </w:r>
      <w:r w:rsidR="00011438">
        <w:rPr>
          <w:rFonts w:ascii="Arial" w:hAnsi="Arial" w:cs="Arial"/>
          <w:b/>
          <w:bCs/>
        </w:rPr>
        <w:t>3</w:t>
      </w:r>
    </w:p>
    <w:p w:rsidR="00571A24" w:rsidRPr="00581015" w:rsidRDefault="00571A24" w:rsidP="006C57C0">
      <w:pPr>
        <w:spacing w:line="360" w:lineRule="auto"/>
        <w:jc w:val="center"/>
        <w:rPr>
          <w:rFonts w:ascii="Arial" w:hAnsi="Arial" w:cs="Arial"/>
          <w:b/>
          <w:bCs/>
        </w:rPr>
      </w:pPr>
      <w:r>
        <w:rPr>
          <w:rFonts w:ascii="Arial" w:hAnsi="Arial" w:cs="Arial"/>
          <w:b/>
          <w:bCs/>
        </w:rPr>
        <w:t>SET - 1</w:t>
      </w:r>
      <w:bookmarkStart w:id="0" w:name="_GoBack"/>
      <w:bookmarkEnd w:id="0"/>
    </w:p>
    <w:p w:rsidR="00AB491B" w:rsidRPr="00097DBC" w:rsidRDefault="00AB491B" w:rsidP="00F24BB0">
      <w:pPr>
        <w:rPr>
          <w:rFonts w:ascii="Arial" w:hAnsi="Arial" w:cs="Arial"/>
          <w:b/>
          <w:bCs/>
          <w:sz w:val="24"/>
          <w:szCs w:val="24"/>
        </w:rPr>
      </w:pPr>
    </w:p>
    <w:tbl>
      <w:tblPr>
        <w:tblStyle w:val="TableGrid"/>
        <w:tblW w:w="9899" w:type="dxa"/>
        <w:tblLook w:val="04A0" w:firstRow="1" w:lastRow="0" w:firstColumn="1" w:lastColumn="0" w:noHBand="0" w:noVBand="1"/>
      </w:tblPr>
      <w:tblGrid>
        <w:gridCol w:w="1705"/>
        <w:gridCol w:w="5130"/>
        <w:gridCol w:w="1800"/>
        <w:gridCol w:w="1264"/>
      </w:tblGrid>
      <w:tr w:rsidR="004276E5" w:rsidRPr="00807850" w:rsidTr="00807850">
        <w:trPr>
          <w:trHeight w:val="440"/>
        </w:trPr>
        <w:tc>
          <w:tcPr>
            <w:tcW w:w="1705" w:type="dxa"/>
            <w:vAlign w:val="center"/>
          </w:tcPr>
          <w:p w:rsidR="004276E5" w:rsidRPr="00807850" w:rsidRDefault="004276E5" w:rsidP="004276E5">
            <w:pPr>
              <w:rPr>
                <w:rFonts w:ascii="Arial" w:hAnsi="Arial" w:cs="Arial"/>
                <w:b/>
                <w:bCs/>
              </w:rPr>
            </w:pPr>
            <w:r w:rsidRPr="00807850">
              <w:rPr>
                <w:rFonts w:ascii="Arial" w:hAnsi="Arial" w:cs="Arial"/>
                <w:b/>
                <w:bCs/>
              </w:rPr>
              <w:t>Course Name</w:t>
            </w:r>
          </w:p>
        </w:tc>
        <w:tc>
          <w:tcPr>
            <w:tcW w:w="5130" w:type="dxa"/>
            <w:vAlign w:val="center"/>
          </w:tcPr>
          <w:p w:rsidR="004276E5" w:rsidRPr="00807850" w:rsidRDefault="00F50B9B" w:rsidP="004276E5">
            <w:pPr>
              <w:rPr>
                <w:rFonts w:ascii="Arial" w:hAnsi="Arial" w:cs="Arial"/>
                <w:b/>
                <w:bCs/>
              </w:rPr>
            </w:pPr>
            <w:r>
              <w:rPr>
                <w:rFonts w:ascii="Arial" w:hAnsi="Arial" w:cs="Arial"/>
                <w:b/>
                <w:bCs/>
              </w:rPr>
              <w:t>Wealth Management</w:t>
            </w:r>
          </w:p>
        </w:tc>
        <w:tc>
          <w:tcPr>
            <w:tcW w:w="1800" w:type="dxa"/>
            <w:vAlign w:val="center"/>
          </w:tcPr>
          <w:p w:rsidR="004276E5" w:rsidRPr="00807850" w:rsidRDefault="004276E5" w:rsidP="004276E5">
            <w:pPr>
              <w:rPr>
                <w:rFonts w:ascii="Arial" w:hAnsi="Arial" w:cs="Arial"/>
                <w:b/>
                <w:bCs/>
              </w:rPr>
            </w:pPr>
            <w:r w:rsidRPr="00807850">
              <w:rPr>
                <w:rFonts w:ascii="Arial" w:hAnsi="Arial" w:cs="Arial"/>
                <w:b/>
                <w:bCs/>
              </w:rPr>
              <w:t>Course Code</w:t>
            </w:r>
          </w:p>
        </w:tc>
        <w:tc>
          <w:tcPr>
            <w:tcW w:w="1264" w:type="dxa"/>
            <w:vAlign w:val="center"/>
          </w:tcPr>
          <w:p w:rsidR="004276E5" w:rsidRPr="00807850" w:rsidRDefault="007E06A2" w:rsidP="004276E5">
            <w:pPr>
              <w:rPr>
                <w:rFonts w:ascii="Arial" w:hAnsi="Arial" w:cs="Arial"/>
                <w:b/>
                <w:bCs/>
              </w:rPr>
            </w:pPr>
            <w:r>
              <w:rPr>
                <w:rFonts w:ascii="Arial" w:hAnsi="Arial" w:cs="Arial"/>
                <w:b/>
                <w:bCs/>
              </w:rPr>
              <w:t>20232</w:t>
            </w:r>
          </w:p>
        </w:tc>
      </w:tr>
      <w:tr w:rsidR="004276E5" w:rsidRPr="00807850" w:rsidTr="00807850">
        <w:trPr>
          <w:trHeight w:val="440"/>
        </w:trPr>
        <w:tc>
          <w:tcPr>
            <w:tcW w:w="1705" w:type="dxa"/>
            <w:vAlign w:val="center"/>
          </w:tcPr>
          <w:p w:rsidR="004276E5" w:rsidRPr="00807850" w:rsidRDefault="004276E5" w:rsidP="004276E5">
            <w:pPr>
              <w:rPr>
                <w:rFonts w:ascii="Arial" w:hAnsi="Arial" w:cs="Arial"/>
                <w:b/>
                <w:bCs/>
              </w:rPr>
            </w:pPr>
            <w:r w:rsidRPr="00807850">
              <w:rPr>
                <w:rFonts w:ascii="Arial" w:hAnsi="Arial" w:cs="Arial"/>
                <w:b/>
                <w:bCs/>
              </w:rPr>
              <w:t>Max. Time</w:t>
            </w:r>
          </w:p>
        </w:tc>
        <w:tc>
          <w:tcPr>
            <w:tcW w:w="5130" w:type="dxa"/>
            <w:vAlign w:val="center"/>
          </w:tcPr>
          <w:p w:rsidR="004276E5" w:rsidRPr="00807850" w:rsidRDefault="00752705" w:rsidP="00D230CC">
            <w:pPr>
              <w:rPr>
                <w:rFonts w:ascii="Arial" w:hAnsi="Arial" w:cs="Arial"/>
                <w:b/>
                <w:bCs/>
              </w:rPr>
            </w:pPr>
            <w:r w:rsidRPr="00807850">
              <w:rPr>
                <w:rFonts w:ascii="Arial" w:hAnsi="Arial" w:cs="Arial"/>
                <w:b/>
                <w:bCs/>
              </w:rPr>
              <w:t xml:space="preserve">2 </w:t>
            </w:r>
            <w:r w:rsidR="00D230CC" w:rsidRPr="00807850">
              <w:rPr>
                <w:rFonts w:ascii="Arial" w:hAnsi="Arial" w:cs="Arial"/>
                <w:b/>
                <w:bCs/>
              </w:rPr>
              <w:t>H</w:t>
            </w:r>
            <w:r w:rsidRPr="00807850">
              <w:rPr>
                <w:rFonts w:ascii="Arial" w:hAnsi="Arial" w:cs="Arial"/>
                <w:b/>
                <w:bCs/>
              </w:rPr>
              <w:t>ours</w:t>
            </w:r>
          </w:p>
        </w:tc>
        <w:tc>
          <w:tcPr>
            <w:tcW w:w="1800" w:type="dxa"/>
            <w:vAlign w:val="center"/>
          </w:tcPr>
          <w:p w:rsidR="004276E5" w:rsidRPr="00807850" w:rsidRDefault="004276E5" w:rsidP="004276E5">
            <w:pPr>
              <w:rPr>
                <w:rFonts w:ascii="Arial" w:hAnsi="Arial" w:cs="Arial"/>
                <w:b/>
                <w:bCs/>
              </w:rPr>
            </w:pPr>
            <w:r w:rsidRPr="00807850">
              <w:rPr>
                <w:rFonts w:ascii="Arial" w:hAnsi="Arial" w:cs="Arial"/>
                <w:b/>
                <w:bCs/>
              </w:rPr>
              <w:t>Max. Marks</w:t>
            </w:r>
          </w:p>
        </w:tc>
        <w:tc>
          <w:tcPr>
            <w:tcW w:w="1264" w:type="dxa"/>
            <w:vAlign w:val="center"/>
          </w:tcPr>
          <w:p w:rsidR="004276E5" w:rsidRPr="00807850" w:rsidRDefault="00752705" w:rsidP="004276E5">
            <w:pPr>
              <w:rPr>
                <w:rFonts w:ascii="Arial" w:hAnsi="Arial" w:cs="Arial"/>
                <w:b/>
                <w:bCs/>
              </w:rPr>
            </w:pPr>
            <w:r w:rsidRPr="00807850">
              <w:rPr>
                <w:rFonts w:ascii="Arial" w:hAnsi="Arial" w:cs="Arial"/>
                <w:b/>
                <w:bCs/>
              </w:rPr>
              <w:t>40</w:t>
            </w:r>
            <w:r w:rsidR="00694694" w:rsidRPr="00807850">
              <w:rPr>
                <w:rFonts w:ascii="Arial" w:hAnsi="Arial" w:cs="Arial"/>
                <w:b/>
                <w:bCs/>
              </w:rPr>
              <w:t xml:space="preserve"> MM</w:t>
            </w:r>
          </w:p>
        </w:tc>
      </w:tr>
    </w:tbl>
    <w:p w:rsidR="004276E5" w:rsidRPr="00097DBC" w:rsidRDefault="004276E5" w:rsidP="00F24BB0">
      <w:pPr>
        <w:jc w:val="center"/>
        <w:rPr>
          <w:rFonts w:ascii="Arial" w:hAnsi="Arial" w:cs="Arial"/>
          <w:b/>
          <w:bCs/>
          <w:sz w:val="24"/>
          <w:szCs w:val="24"/>
        </w:rPr>
      </w:pPr>
    </w:p>
    <w:p w:rsidR="00F24BB0" w:rsidRPr="007E06A2" w:rsidRDefault="00F24BB0" w:rsidP="00F24BB0">
      <w:pPr>
        <w:rPr>
          <w:rFonts w:ascii="Arial" w:hAnsi="Arial" w:cs="Arial"/>
          <w:b/>
        </w:rPr>
      </w:pPr>
      <w:r w:rsidRPr="007E06A2">
        <w:rPr>
          <w:rFonts w:ascii="Arial" w:hAnsi="Arial" w:cs="Arial"/>
          <w:b/>
          <w:bCs/>
        </w:rPr>
        <w:t>INSTRUCTIONS:</w:t>
      </w:r>
      <w:r w:rsidRPr="007E06A2">
        <w:rPr>
          <w:rFonts w:ascii="Arial" w:hAnsi="Arial" w:cs="Arial"/>
          <w:b/>
        </w:rPr>
        <w:t xml:space="preserve"> </w:t>
      </w:r>
    </w:p>
    <w:p w:rsidR="007E06A2" w:rsidRDefault="007E06A2" w:rsidP="007E06A2">
      <w:pPr>
        <w:numPr>
          <w:ilvl w:val="0"/>
          <w:numId w:val="1"/>
        </w:numPr>
        <w:contextualSpacing/>
        <w:rPr>
          <w:rFonts w:ascii="Arial" w:hAnsi="Arial" w:cs="Arial"/>
          <w:lang w:val="en-GB"/>
        </w:rPr>
      </w:pPr>
      <w:r>
        <w:rPr>
          <w:rFonts w:ascii="Arial" w:hAnsi="Arial" w:cs="Arial"/>
          <w:lang w:val="en-GB"/>
        </w:rPr>
        <w:t xml:space="preserve">Attempt all questions. </w:t>
      </w:r>
    </w:p>
    <w:p w:rsidR="007E06A2" w:rsidRDefault="007E06A2" w:rsidP="007E06A2">
      <w:pPr>
        <w:numPr>
          <w:ilvl w:val="0"/>
          <w:numId w:val="1"/>
        </w:numPr>
        <w:contextualSpacing/>
        <w:rPr>
          <w:rFonts w:ascii="Arial" w:hAnsi="Arial" w:cs="Arial"/>
          <w:lang w:val="en-GB"/>
        </w:rPr>
      </w:pPr>
      <w:r>
        <w:rPr>
          <w:rFonts w:ascii="Arial" w:hAnsi="Arial" w:cs="Arial"/>
          <w:lang w:val="en-GB"/>
        </w:rPr>
        <w:t xml:space="preserve">Qs </w:t>
      </w:r>
      <w:proofErr w:type="gramStart"/>
      <w:r>
        <w:rPr>
          <w:rFonts w:ascii="Arial" w:hAnsi="Arial" w:cs="Arial"/>
          <w:lang w:val="en-GB"/>
        </w:rPr>
        <w:t>to</w:t>
      </w:r>
      <w:proofErr w:type="gramEnd"/>
      <w:r>
        <w:rPr>
          <w:rFonts w:ascii="Arial" w:hAnsi="Arial" w:cs="Arial"/>
          <w:lang w:val="en-GB"/>
        </w:rPr>
        <w:t xml:space="preserve"> be attempted on Excel with separate sheet for each Qs.</w:t>
      </w:r>
    </w:p>
    <w:p w:rsidR="007E06A2" w:rsidRDefault="007E06A2" w:rsidP="007E06A2">
      <w:pPr>
        <w:numPr>
          <w:ilvl w:val="0"/>
          <w:numId w:val="1"/>
        </w:numPr>
        <w:contextualSpacing/>
        <w:rPr>
          <w:rFonts w:ascii="Arial" w:hAnsi="Arial" w:cs="Arial"/>
          <w:lang w:val="en-GB"/>
        </w:rPr>
      </w:pPr>
      <w:r>
        <w:rPr>
          <w:rFonts w:ascii="Arial" w:hAnsi="Arial" w:cs="Arial"/>
          <w:lang w:val="en-GB"/>
        </w:rPr>
        <w:t>It is a closed book exam.</w:t>
      </w:r>
    </w:p>
    <w:p w:rsidR="007E06A2" w:rsidRDefault="007E06A2" w:rsidP="007E06A2">
      <w:pPr>
        <w:numPr>
          <w:ilvl w:val="0"/>
          <w:numId w:val="1"/>
        </w:numPr>
        <w:contextualSpacing/>
        <w:rPr>
          <w:rFonts w:ascii="Arial" w:hAnsi="Arial" w:cs="Arial"/>
          <w:lang w:val="en-GB"/>
        </w:rPr>
      </w:pPr>
      <w:r>
        <w:rPr>
          <w:rFonts w:ascii="Arial" w:hAnsi="Arial" w:cs="Arial"/>
          <w:lang w:val="en-GB"/>
        </w:rPr>
        <w:t>Excel files to be downloaded and saved as per your name and roll number.</w:t>
      </w:r>
    </w:p>
    <w:p w:rsidR="007E06A2" w:rsidRDefault="007E06A2" w:rsidP="007E06A2">
      <w:pPr>
        <w:numPr>
          <w:ilvl w:val="0"/>
          <w:numId w:val="1"/>
        </w:numPr>
        <w:contextualSpacing/>
        <w:rPr>
          <w:rFonts w:ascii="Arial" w:hAnsi="Arial" w:cs="Arial"/>
          <w:lang w:val="en-GB"/>
        </w:rPr>
      </w:pPr>
      <w:r>
        <w:rPr>
          <w:rFonts w:ascii="Arial" w:hAnsi="Arial" w:cs="Arial"/>
          <w:lang w:val="en-GB"/>
        </w:rPr>
        <w:t xml:space="preserve">Ensure to upload your excel files on the </w:t>
      </w:r>
      <w:proofErr w:type="spellStart"/>
      <w:r>
        <w:rPr>
          <w:rFonts w:ascii="Arial" w:hAnsi="Arial" w:cs="Arial"/>
          <w:lang w:val="en-GB"/>
        </w:rPr>
        <w:t>moodle</w:t>
      </w:r>
      <w:proofErr w:type="spellEnd"/>
      <w:r>
        <w:rPr>
          <w:rFonts w:ascii="Arial" w:hAnsi="Arial" w:cs="Arial"/>
          <w:lang w:val="en-GB"/>
        </w:rPr>
        <w:t xml:space="preserve"> within the time limit.</w:t>
      </w:r>
    </w:p>
    <w:p w:rsidR="00F559A6" w:rsidRDefault="007E06A2" w:rsidP="00F559A6">
      <w:pPr>
        <w:pStyle w:val="ListParagraph"/>
        <w:numPr>
          <w:ilvl w:val="0"/>
          <w:numId w:val="1"/>
        </w:numPr>
        <w:rPr>
          <w:rFonts w:ascii="Arial" w:hAnsi="Arial" w:cs="Arial"/>
        </w:rPr>
      </w:pPr>
      <w:r>
        <w:rPr>
          <w:rFonts w:ascii="Arial" w:hAnsi="Arial" w:cs="Arial"/>
        </w:rPr>
        <w:t>No values should be entered directly in the cells. Values should be entered through the formula.</w:t>
      </w:r>
    </w:p>
    <w:p w:rsidR="00F559A6" w:rsidRPr="00F559A6" w:rsidRDefault="007E06A2" w:rsidP="00F559A6">
      <w:pPr>
        <w:pStyle w:val="ListParagraph"/>
        <w:numPr>
          <w:ilvl w:val="0"/>
          <w:numId w:val="1"/>
        </w:numPr>
        <w:rPr>
          <w:rFonts w:ascii="Arial" w:hAnsi="Arial" w:cs="Arial"/>
        </w:rPr>
      </w:pPr>
      <w:proofErr w:type="spellStart"/>
      <w:proofErr w:type="gramStart"/>
      <w:r>
        <w:rPr>
          <w:rFonts w:ascii="Arial" w:hAnsi="Arial" w:cs="Arial"/>
        </w:rPr>
        <w:t>F</w:t>
      </w:r>
      <w:r>
        <w:rPr>
          <w:rFonts w:ascii="Arial" w:hAnsi="Arial" w:cs="Arial"/>
          <w:vertAlign w:val="subscript"/>
        </w:rPr>
        <w:t>x</w:t>
      </w:r>
      <w:proofErr w:type="spellEnd"/>
      <w:proofErr w:type="gramEnd"/>
      <w:r>
        <w:rPr>
          <w:rFonts w:ascii="Arial" w:hAnsi="Arial" w:cs="Arial"/>
          <w:vertAlign w:val="subscript"/>
        </w:rPr>
        <w:t xml:space="preserve"> </w:t>
      </w:r>
      <w:r>
        <w:rPr>
          <w:rFonts w:ascii="Arial" w:hAnsi="Arial" w:cs="Arial"/>
        </w:rPr>
        <w:t>function should not be used to derive the answer.</w:t>
      </w:r>
    </w:p>
    <w:p w:rsidR="00F24BB0" w:rsidRPr="00097DBC" w:rsidRDefault="00F24BB0" w:rsidP="00F24BB0">
      <w:pPr>
        <w:rPr>
          <w:rFonts w:ascii="Arial" w:hAnsi="Arial" w:cs="Arial"/>
          <w:sz w:val="24"/>
          <w:szCs w:val="24"/>
        </w:rPr>
      </w:pPr>
    </w:p>
    <w:p w:rsidR="00F24BB0" w:rsidRDefault="00F24BB0" w:rsidP="00F24BB0">
      <w:pPr>
        <w:rPr>
          <w:rFonts w:ascii="Arial" w:hAnsi="Arial" w:cs="Arial"/>
          <w:sz w:val="24"/>
          <w:szCs w:val="24"/>
        </w:rPr>
      </w:pPr>
    </w:p>
    <w:p w:rsidR="00161DFC" w:rsidRPr="00161DFC" w:rsidRDefault="00E12993" w:rsidP="00161DFC">
      <w:pPr>
        <w:pStyle w:val="Default"/>
        <w:rPr>
          <w:rFonts w:ascii="Arial" w:hAnsi="Arial" w:cs="Arial"/>
          <w:b/>
          <w:sz w:val="22"/>
          <w:szCs w:val="22"/>
        </w:rPr>
      </w:pPr>
      <w:r>
        <w:rPr>
          <w:rFonts w:ascii="Arial" w:hAnsi="Arial" w:cs="Arial"/>
          <w:b/>
          <w:sz w:val="22"/>
          <w:szCs w:val="22"/>
        </w:rPr>
        <w:t>Qs1 (10</w:t>
      </w:r>
      <w:r w:rsidR="00161DFC" w:rsidRPr="00161DFC">
        <w:rPr>
          <w:rFonts w:ascii="Arial" w:hAnsi="Arial" w:cs="Arial"/>
          <w:b/>
          <w:sz w:val="22"/>
          <w:szCs w:val="22"/>
        </w:rPr>
        <w:t xml:space="preserve"> marks)</w:t>
      </w:r>
      <w:r w:rsidR="00161DFC">
        <w:rPr>
          <w:rFonts w:ascii="Arial" w:hAnsi="Arial" w:cs="Arial"/>
          <w:b/>
          <w:sz w:val="22"/>
          <w:szCs w:val="22"/>
        </w:rPr>
        <w:t xml:space="preserve">                                     CLO 1 and BT level 5</w:t>
      </w:r>
    </w:p>
    <w:p w:rsidR="00161DFC" w:rsidRDefault="00161DFC" w:rsidP="00161DFC">
      <w:pPr>
        <w:pStyle w:val="Default"/>
        <w:rPr>
          <w:rFonts w:ascii="Arial" w:hAnsi="Arial" w:cs="Arial"/>
          <w:sz w:val="22"/>
          <w:szCs w:val="22"/>
        </w:rPr>
      </w:pPr>
    </w:p>
    <w:p w:rsidR="00161DFC" w:rsidRDefault="00161DFC" w:rsidP="00161DFC">
      <w:pPr>
        <w:pStyle w:val="Default"/>
        <w:rPr>
          <w:rFonts w:ascii="Arial" w:hAnsi="Arial" w:cs="Arial"/>
          <w:sz w:val="22"/>
          <w:szCs w:val="22"/>
        </w:rPr>
      </w:pPr>
      <w:r>
        <w:rPr>
          <w:rFonts w:ascii="Arial" w:hAnsi="Arial" w:cs="Arial"/>
          <w:sz w:val="22"/>
          <w:szCs w:val="22"/>
        </w:rPr>
        <w:t>Ajay wants to secure the future of his wife, who is 35 years old and is expected to live up to 80 years, by taking a life insurance policy. The details of his income, expenses, assets and liabilities are given below:</w:t>
      </w:r>
    </w:p>
    <w:p w:rsidR="00161DFC" w:rsidRDefault="00161DFC" w:rsidP="00161DFC">
      <w:pPr>
        <w:pStyle w:val="Default"/>
        <w:numPr>
          <w:ilvl w:val="0"/>
          <w:numId w:val="3"/>
        </w:numPr>
        <w:rPr>
          <w:rFonts w:ascii="Arial" w:hAnsi="Arial" w:cs="Arial"/>
          <w:sz w:val="22"/>
          <w:szCs w:val="22"/>
        </w:rPr>
      </w:pPr>
      <w:r>
        <w:rPr>
          <w:rFonts w:ascii="Arial" w:hAnsi="Arial" w:cs="Arial"/>
          <w:sz w:val="22"/>
          <w:szCs w:val="22"/>
        </w:rPr>
        <w:t>Rent</w:t>
      </w:r>
      <w:r w:rsidR="00013B89">
        <w:rPr>
          <w:rFonts w:ascii="Arial" w:hAnsi="Arial" w:cs="Arial"/>
          <w:sz w:val="22"/>
          <w:szCs w:val="22"/>
        </w:rPr>
        <w:t>al</w:t>
      </w:r>
      <w:r>
        <w:rPr>
          <w:rFonts w:ascii="Arial" w:hAnsi="Arial" w:cs="Arial"/>
          <w:sz w:val="22"/>
          <w:szCs w:val="22"/>
        </w:rPr>
        <w:t xml:space="preserve"> income Rs.1</w:t>
      </w:r>
      <w:proofErr w:type="gramStart"/>
      <w:r>
        <w:rPr>
          <w:rFonts w:ascii="Arial" w:hAnsi="Arial" w:cs="Arial"/>
          <w:sz w:val="22"/>
          <w:szCs w:val="22"/>
        </w:rPr>
        <w:t>,00,000</w:t>
      </w:r>
      <w:proofErr w:type="gramEnd"/>
      <w:r>
        <w:rPr>
          <w:rFonts w:ascii="Arial" w:hAnsi="Arial" w:cs="Arial"/>
          <w:sz w:val="22"/>
          <w:szCs w:val="22"/>
        </w:rPr>
        <w:t xml:space="preserve"> p.a.</w:t>
      </w:r>
    </w:p>
    <w:p w:rsidR="00161DFC" w:rsidRDefault="00161DFC" w:rsidP="00161DFC">
      <w:pPr>
        <w:pStyle w:val="Default"/>
        <w:numPr>
          <w:ilvl w:val="0"/>
          <w:numId w:val="3"/>
        </w:numPr>
        <w:rPr>
          <w:rFonts w:ascii="Arial" w:hAnsi="Arial" w:cs="Arial"/>
          <w:sz w:val="22"/>
          <w:szCs w:val="22"/>
        </w:rPr>
      </w:pPr>
      <w:r>
        <w:rPr>
          <w:rFonts w:ascii="Arial" w:hAnsi="Arial" w:cs="Arial"/>
          <w:sz w:val="22"/>
          <w:szCs w:val="22"/>
        </w:rPr>
        <w:t>Living expenses Rs.8</w:t>
      </w:r>
      <w:proofErr w:type="gramStart"/>
      <w:r>
        <w:rPr>
          <w:rFonts w:ascii="Arial" w:hAnsi="Arial" w:cs="Arial"/>
          <w:sz w:val="22"/>
          <w:szCs w:val="22"/>
        </w:rPr>
        <w:t>,20,000</w:t>
      </w:r>
      <w:proofErr w:type="gramEnd"/>
      <w:r>
        <w:rPr>
          <w:rFonts w:ascii="Arial" w:hAnsi="Arial" w:cs="Arial"/>
          <w:sz w:val="22"/>
          <w:szCs w:val="22"/>
        </w:rPr>
        <w:t xml:space="preserve"> p.a.</w:t>
      </w:r>
    </w:p>
    <w:p w:rsidR="00161DFC" w:rsidRDefault="00161DFC" w:rsidP="00161DFC">
      <w:pPr>
        <w:pStyle w:val="Default"/>
        <w:numPr>
          <w:ilvl w:val="0"/>
          <w:numId w:val="3"/>
        </w:numPr>
        <w:rPr>
          <w:rFonts w:ascii="Arial" w:hAnsi="Arial" w:cs="Arial"/>
          <w:sz w:val="22"/>
          <w:szCs w:val="22"/>
        </w:rPr>
      </w:pPr>
      <w:r>
        <w:rPr>
          <w:rFonts w:ascii="Arial" w:hAnsi="Arial" w:cs="Arial"/>
          <w:sz w:val="22"/>
          <w:szCs w:val="22"/>
        </w:rPr>
        <w:t>Wife endowment life insurance policy premium Rs.50,000 p.a. payable for next 10 years</w:t>
      </w:r>
    </w:p>
    <w:p w:rsidR="00161DFC" w:rsidRDefault="00161DFC" w:rsidP="00161DFC">
      <w:pPr>
        <w:pStyle w:val="Default"/>
        <w:numPr>
          <w:ilvl w:val="0"/>
          <w:numId w:val="3"/>
        </w:numPr>
        <w:rPr>
          <w:rFonts w:ascii="Arial" w:hAnsi="Arial" w:cs="Arial"/>
          <w:sz w:val="22"/>
          <w:szCs w:val="22"/>
        </w:rPr>
      </w:pPr>
      <w:r>
        <w:rPr>
          <w:rFonts w:ascii="Arial" w:hAnsi="Arial" w:cs="Arial"/>
          <w:sz w:val="22"/>
          <w:szCs w:val="22"/>
        </w:rPr>
        <w:t>Marriage expense after 10 years. Current cost is Rs.50,00,000</w:t>
      </w:r>
    </w:p>
    <w:p w:rsidR="00161DFC" w:rsidRDefault="00161DFC" w:rsidP="00161DFC">
      <w:pPr>
        <w:pStyle w:val="Default"/>
        <w:numPr>
          <w:ilvl w:val="0"/>
          <w:numId w:val="3"/>
        </w:numPr>
        <w:rPr>
          <w:rFonts w:ascii="Arial" w:hAnsi="Arial" w:cs="Arial"/>
          <w:sz w:val="22"/>
          <w:szCs w:val="22"/>
        </w:rPr>
      </w:pPr>
      <w:r>
        <w:rPr>
          <w:rFonts w:ascii="Arial" w:hAnsi="Arial" w:cs="Arial"/>
          <w:sz w:val="22"/>
          <w:szCs w:val="22"/>
        </w:rPr>
        <w:t>Other expense current cost is Rs.5</w:t>
      </w:r>
      <w:proofErr w:type="gramStart"/>
      <w:r>
        <w:rPr>
          <w:rFonts w:ascii="Arial" w:hAnsi="Arial" w:cs="Arial"/>
          <w:sz w:val="22"/>
          <w:szCs w:val="22"/>
        </w:rPr>
        <w:t>,00,000</w:t>
      </w:r>
      <w:proofErr w:type="gramEnd"/>
      <w:r>
        <w:rPr>
          <w:rFonts w:ascii="Arial" w:hAnsi="Arial" w:cs="Arial"/>
          <w:sz w:val="22"/>
          <w:szCs w:val="22"/>
        </w:rPr>
        <w:t xml:space="preserve"> p.a.</w:t>
      </w:r>
    </w:p>
    <w:p w:rsidR="00161DFC" w:rsidRDefault="00161DFC" w:rsidP="00161DFC">
      <w:pPr>
        <w:pStyle w:val="Default"/>
        <w:numPr>
          <w:ilvl w:val="0"/>
          <w:numId w:val="3"/>
        </w:numPr>
        <w:rPr>
          <w:rFonts w:ascii="Arial" w:hAnsi="Arial" w:cs="Arial"/>
          <w:sz w:val="22"/>
          <w:szCs w:val="22"/>
        </w:rPr>
      </w:pPr>
      <w:r>
        <w:rPr>
          <w:rFonts w:ascii="Arial" w:hAnsi="Arial" w:cs="Arial"/>
          <w:sz w:val="22"/>
          <w:szCs w:val="22"/>
        </w:rPr>
        <w:t>Personal loan outstanding Rs.1,00,000</w:t>
      </w:r>
    </w:p>
    <w:p w:rsidR="00161DFC" w:rsidRDefault="00161DFC" w:rsidP="00161DFC">
      <w:pPr>
        <w:pStyle w:val="Default"/>
        <w:numPr>
          <w:ilvl w:val="0"/>
          <w:numId w:val="3"/>
        </w:numPr>
        <w:rPr>
          <w:rFonts w:ascii="Arial" w:hAnsi="Arial" w:cs="Arial"/>
          <w:sz w:val="22"/>
          <w:szCs w:val="22"/>
        </w:rPr>
      </w:pPr>
      <w:r>
        <w:rPr>
          <w:rFonts w:ascii="Arial" w:hAnsi="Arial" w:cs="Arial"/>
          <w:sz w:val="22"/>
          <w:szCs w:val="22"/>
        </w:rPr>
        <w:t>Gratuity Rs.80,000</w:t>
      </w:r>
    </w:p>
    <w:p w:rsidR="00161DFC" w:rsidRDefault="00161DFC" w:rsidP="00161DFC">
      <w:pPr>
        <w:pStyle w:val="Default"/>
        <w:numPr>
          <w:ilvl w:val="0"/>
          <w:numId w:val="3"/>
        </w:numPr>
        <w:rPr>
          <w:rFonts w:ascii="Arial" w:hAnsi="Arial" w:cs="Arial"/>
          <w:sz w:val="22"/>
          <w:szCs w:val="22"/>
        </w:rPr>
      </w:pPr>
      <w:r>
        <w:rPr>
          <w:rFonts w:ascii="Arial" w:hAnsi="Arial" w:cs="Arial"/>
          <w:sz w:val="22"/>
          <w:szCs w:val="22"/>
        </w:rPr>
        <w:t>EPF Rs.1,20,000</w:t>
      </w:r>
    </w:p>
    <w:p w:rsidR="00161DFC" w:rsidRDefault="00161DFC" w:rsidP="00161DFC">
      <w:pPr>
        <w:pStyle w:val="Default"/>
        <w:numPr>
          <w:ilvl w:val="0"/>
          <w:numId w:val="3"/>
        </w:numPr>
        <w:rPr>
          <w:rFonts w:ascii="Arial" w:hAnsi="Arial" w:cs="Arial"/>
          <w:sz w:val="22"/>
          <w:szCs w:val="22"/>
        </w:rPr>
      </w:pPr>
      <w:r>
        <w:rPr>
          <w:rFonts w:ascii="Arial" w:hAnsi="Arial" w:cs="Arial"/>
          <w:sz w:val="22"/>
          <w:szCs w:val="22"/>
        </w:rPr>
        <w:t>Shares and debentures Rs.2,00,000</w:t>
      </w:r>
    </w:p>
    <w:p w:rsidR="00161DFC" w:rsidRDefault="00161DFC" w:rsidP="00161DFC">
      <w:pPr>
        <w:pStyle w:val="Default"/>
        <w:numPr>
          <w:ilvl w:val="0"/>
          <w:numId w:val="3"/>
        </w:numPr>
        <w:rPr>
          <w:rFonts w:ascii="Arial" w:hAnsi="Arial" w:cs="Arial"/>
          <w:sz w:val="22"/>
          <w:szCs w:val="22"/>
        </w:rPr>
      </w:pPr>
      <w:r>
        <w:rPr>
          <w:rFonts w:ascii="Arial" w:hAnsi="Arial" w:cs="Arial"/>
          <w:sz w:val="22"/>
          <w:szCs w:val="22"/>
        </w:rPr>
        <w:t>Property Rs.20,00,000</w:t>
      </w:r>
    </w:p>
    <w:p w:rsidR="00161DFC" w:rsidRDefault="00161DFC" w:rsidP="00161DFC">
      <w:pPr>
        <w:pStyle w:val="Default"/>
        <w:numPr>
          <w:ilvl w:val="0"/>
          <w:numId w:val="3"/>
        </w:numPr>
        <w:rPr>
          <w:rFonts w:ascii="Arial" w:hAnsi="Arial" w:cs="Arial"/>
          <w:sz w:val="22"/>
          <w:szCs w:val="22"/>
        </w:rPr>
      </w:pPr>
      <w:r>
        <w:rPr>
          <w:rFonts w:ascii="Arial" w:hAnsi="Arial" w:cs="Arial"/>
          <w:sz w:val="22"/>
          <w:szCs w:val="22"/>
        </w:rPr>
        <w:t xml:space="preserve">Life insurance policy </w:t>
      </w:r>
      <w:r w:rsidR="00013B89">
        <w:rPr>
          <w:rFonts w:ascii="Arial" w:hAnsi="Arial" w:cs="Arial"/>
          <w:sz w:val="22"/>
          <w:szCs w:val="22"/>
        </w:rPr>
        <w:t xml:space="preserve">in the name of Ajay is </w:t>
      </w:r>
      <w:r>
        <w:rPr>
          <w:rFonts w:ascii="Arial" w:hAnsi="Arial" w:cs="Arial"/>
          <w:sz w:val="22"/>
          <w:szCs w:val="22"/>
        </w:rPr>
        <w:t>Rs.3,00,000</w:t>
      </w:r>
    </w:p>
    <w:p w:rsidR="00161DFC" w:rsidRDefault="00161DFC" w:rsidP="00161DFC">
      <w:pPr>
        <w:pStyle w:val="Default"/>
        <w:rPr>
          <w:rFonts w:ascii="Arial" w:hAnsi="Arial" w:cs="Arial"/>
          <w:sz w:val="22"/>
          <w:szCs w:val="22"/>
        </w:rPr>
      </w:pPr>
      <w:r>
        <w:rPr>
          <w:rFonts w:ascii="Arial" w:hAnsi="Arial" w:cs="Arial"/>
          <w:sz w:val="22"/>
          <w:szCs w:val="22"/>
        </w:rPr>
        <w:t xml:space="preserve"> Estimate life insurance cover for Ajay if the expected inflation is 5 percent </w:t>
      </w:r>
      <w:r w:rsidR="00013B89">
        <w:rPr>
          <w:rFonts w:ascii="Arial" w:hAnsi="Arial" w:cs="Arial"/>
          <w:sz w:val="22"/>
          <w:szCs w:val="22"/>
        </w:rPr>
        <w:t xml:space="preserve">p.a. for all expenses </w:t>
      </w:r>
      <w:r>
        <w:rPr>
          <w:rFonts w:ascii="Arial" w:hAnsi="Arial" w:cs="Arial"/>
          <w:sz w:val="22"/>
          <w:szCs w:val="22"/>
        </w:rPr>
        <w:t>and re</w:t>
      </w:r>
      <w:r w:rsidR="00013B89">
        <w:rPr>
          <w:rFonts w:ascii="Arial" w:hAnsi="Arial" w:cs="Arial"/>
          <w:sz w:val="22"/>
          <w:szCs w:val="22"/>
        </w:rPr>
        <w:t>turn on investment is 9 percent p.a.</w:t>
      </w:r>
    </w:p>
    <w:p w:rsidR="00013B89" w:rsidRDefault="00013B89" w:rsidP="00161DFC">
      <w:pPr>
        <w:pStyle w:val="Default"/>
        <w:rPr>
          <w:rFonts w:ascii="Arial" w:hAnsi="Arial" w:cs="Arial"/>
          <w:sz w:val="22"/>
          <w:szCs w:val="22"/>
        </w:rPr>
      </w:pPr>
    </w:p>
    <w:p w:rsidR="00013B89" w:rsidRPr="00013B89" w:rsidRDefault="00013B89" w:rsidP="00013B89">
      <w:pPr>
        <w:rPr>
          <w:rFonts w:ascii="Arial" w:hAnsi="Arial" w:cs="Arial"/>
          <w:b/>
        </w:rPr>
      </w:pPr>
      <w:r w:rsidRPr="00013B89">
        <w:rPr>
          <w:rFonts w:ascii="Arial" w:hAnsi="Arial" w:cs="Arial"/>
          <w:b/>
        </w:rPr>
        <w:t>Qs2</w:t>
      </w:r>
      <w:r>
        <w:rPr>
          <w:rFonts w:ascii="Arial" w:hAnsi="Arial" w:cs="Arial"/>
        </w:rPr>
        <w:t xml:space="preserve"> </w:t>
      </w:r>
      <w:r w:rsidRPr="000A58D0">
        <w:rPr>
          <w:rFonts w:ascii="Arial" w:hAnsi="Arial" w:cs="Arial"/>
          <w:b/>
        </w:rPr>
        <w:t>(7+2+</w:t>
      </w:r>
      <w:r>
        <w:rPr>
          <w:rFonts w:ascii="Arial" w:hAnsi="Arial" w:cs="Arial"/>
          <w:b/>
        </w:rPr>
        <w:t>1</w:t>
      </w:r>
      <w:r w:rsidRPr="000A58D0">
        <w:rPr>
          <w:rFonts w:ascii="Arial" w:hAnsi="Arial" w:cs="Arial"/>
          <w:b/>
        </w:rPr>
        <w:t>=1</w:t>
      </w:r>
      <w:r>
        <w:rPr>
          <w:rFonts w:ascii="Arial" w:hAnsi="Arial" w:cs="Arial"/>
          <w:b/>
        </w:rPr>
        <w:t xml:space="preserve">0 marks)     CLO2 and </w:t>
      </w:r>
      <w:r w:rsidRPr="000A58D0">
        <w:rPr>
          <w:rFonts w:ascii="Arial" w:hAnsi="Arial" w:cs="Arial"/>
          <w:b/>
        </w:rPr>
        <w:t>BT level 3 and 5</w:t>
      </w:r>
    </w:p>
    <w:p w:rsidR="00013B89" w:rsidRDefault="00013B89" w:rsidP="00161DFC">
      <w:pPr>
        <w:pStyle w:val="Default"/>
        <w:rPr>
          <w:rFonts w:ascii="Arial" w:hAnsi="Arial" w:cs="Arial"/>
          <w:sz w:val="22"/>
          <w:szCs w:val="22"/>
        </w:rPr>
      </w:pPr>
    </w:p>
    <w:p w:rsidR="00013B89" w:rsidRPr="00C25E1D" w:rsidRDefault="00013B89" w:rsidP="00013B89">
      <w:pPr>
        <w:rPr>
          <w:rFonts w:ascii="Arial" w:hAnsi="Arial" w:cs="Arial"/>
        </w:rPr>
      </w:pPr>
      <w:proofErr w:type="spellStart"/>
      <w:r w:rsidRPr="00C25E1D">
        <w:rPr>
          <w:rFonts w:ascii="Arial" w:hAnsi="Arial" w:cs="Arial"/>
        </w:rPr>
        <w:t>Mr</w:t>
      </w:r>
      <w:proofErr w:type="spellEnd"/>
      <w:r w:rsidRPr="00C25E1D">
        <w:rPr>
          <w:rFonts w:ascii="Arial" w:hAnsi="Arial" w:cs="Arial"/>
        </w:rPr>
        <w:t xml:space="preserve"> </w:t>
      </w:r>
      <w:r>
        <w:rPr>
          <w:rFonts w:ascii="Arial" w:hAnsi="Arial" w:cs="Arial"/>
        </w:rPr>
        <w:t>Suresh Rana</w:t>
      </w:r>
      <w:r w:rsidRPr="00C25E1D">
        <w:rPr>
          <w:rFonts w:ascii="Arial" w:hAnsi="Arial" w:cs="Arial"/>
        </w:rPr>
        <w:t xml:space="preserve">, who stays in </w:t>
      </w:r>
      <w:r>
        <w:rPr>
          <w:rFonts w:ascii="Arial" w:hAnsi="Arial" w:cs="Arial"/>
        </w:rPr>
        <w:t>Delhi</w:t>
      </w:r>
      <w:r w:rsidRPr="00C25E1D">
        <w:rPr>
          <w:rFonts w:ascii="Arial" w:hAnsi="Arial" w:cs="Arial"/>
        </w:rPr>
        <w:t>, has the following sources of income for the financial year 20</w:t>
      </w:r>
      <w:r>
        <w:rPr>
          <w:rFonts w:ascii="Arial" w:hAnsi="Arial" w:cs="Arial"/>
        </w:rPr>
        <w:t>22</w:t>
      </w:r>
      <w:r w:rsidRPr="00C25E1D">
        <w:rPr>
          <w:rFonts w:ascii="Arial" w:hAnsi="Arial" w:cs="Arial"/>
        </w:rPr>
        <w:t>-2</w:t>
      </w:r>
      <w:r>
        <w:rPr>
          <w:rFonts w:ascii="Arial" w:hAnsi="Arial" w:cs="Arial"/>
        </w:rPr>
        <w:t>3</w:t>
      </w:r>
      <w:r w:rsidRPr="00C25E1D">
        <w:rPr>
          <w:rFonts w:ascii="Arial" w:hAnsi="Arial" w:cs="Arial"/>
        </w:rPr>
        <w:t>:</w:t>
      </w:r>
    </w:p>
    <w:p w:rsidR="00013B89" w:rsidRPr="00A45E50" w:rsidRDefault="00013B89" w:rsidP="00013B89">
      <w:pPr>
        <w:pStyle w:val="ListParagraph"/>
        <w:numPr>
          <w:ilvl w:val="0"/>
          <w:numId w:val="5"/>
        </w:numPr>
        <w:spacing w:after="160" w:line="259" w:lineRule="auto"/>
        <w:rPr>
          <w:rFonts w:ascii="Arial" w:hAnsi="Arial" w:cs="Arial"/>
        </w:rPr>
      </w:pPr>
      <w:r w:rsidRPr="00A45E50">
        <w:rPr>
          <w:rFonts w:ascii="Arial" w:hAnsi="Arial" w:cs="Arial"/>
        </w:rPr>
        <w:t>Salary CTC</w:t>
      </w:r>
    </w:p>
    <w:p w:rsidR="00013B89" w:rsidRDefault="00013B89" w:rsidP="00013B89">
      <w:pPr>
        <w:pStyle w:val="ListParagraph"/>
        <w:numPr>
          <w:ilvl w:val="0"/>
          <w:numId w:val="6"/>
        </w:numPr>
        <w:spacing w:after="160" w:line="259" w:lineRule="auto"/>
        <w:rPr>
          <w:rFonts w:ascii="Arial" w:hAnsi="Arial" w:cs="Arial"/>
        </w:rPr>
      </w:pPr>
      <w:r w:rsidRPr="00A45E50">
        <w:rPr>
          <w:rFonts w:ascii="Arial" w:hAnsi="Arial" w:cs="Arial"/>
        </w:rPr>
        <w:t>Basic salary Rs.22 Lakh</w:t>
      </w:r>
    </w:p>
    <w:p w:rsidR="00013B89" w:rsidRDefault="00013B89" w:rsidP="00013B89">
      <w:pPr>
        <w:pStyle w:val="ListParagraph"/>
        <w:numPr>
          <w:ilvl w:val="0"/>
          <w:numId w:val="6"/>
        </w:numPr>
        <w:spacing w:after="160" w:line="259" w:lineRule="auto"/>
        <w:rPr>
          <w:rFonts w:ascii="Arial" w:hAnsi="Arial" w:cs="Arial"/>
        </w:rPr>
      </w:pPr>
      <w:r w:rsidRPr="00A45E50">
        <w:rPr>
          <w:rFonts w:ascii="Arial" w:hAnsi="Arial" w:cs="Arial"/>
        </w:rPr>
        <w:t>House rent allowance (actual rent paid Rs.6,00,000) Rs.8,00,000</w:t>
      </w:r>
    </w:p>
    <w:p w:rsidR="00013B89" w:rsidRDefault="00013B89" w:rsidP="00013B89">
      <w:pPr>
        <w:pStyle w:val="ListParagraph"/>
        <w:numPr>
          <w:ilvl w:val="0"/>
          <w:numId w:val="6"/>
        </w:numPr>
        <w:spacing w:after="160" w:line="259" w:lineRule="auto"/>
        <w:rPr>
          <w:rFonts w:ascii="Arial" w:hAnsi="Arial" w:cs="Arial"/>
        </w:rPr>
      </w:pPr>
      <w:r w:rsidRPr="00A45E50">
        <w:rPr>
          <w:rFonts w:ascii="Arial" w:hAnsi="Arial" w:cs="Arial"/>
        </w:rPr>
        <w:t>Taxable allowances Rs.6,00,000</w:t>
      </w:r>
    </w:p>
    <w:p w:rsidR="00013B89" w:rsidRDefault="00013B89" w:rsidP="00013B89">
      <w:pPr>
        <w:pStyle w:val="ListParagraph"/>
        <w:numPr>
          <w:ilvl w:val="0"/>
          <w:numId w:val="6"/>
        </w:numPr>
        <w:spacing w:after="160" w:line="259" w:lineRule="auto"/>
        <w:rPr>
          <w:rFonts w:ascii="Arial" w:hAnsi="Arial" w:cs="Arial"/>
        </w:rPr>
      </w:pPr>
      <w:r w:rsidRPr="00FD33FA">
        <w:rPr>
          <w:rFonts w:ascii="Arial" w:hAnsi="Arial" w:cs="Arial"/>
        </w:rPr>
        <w:t>Tax free perks Rs.3,00,000</w:t>
      </w:r>
    </w:p>
    <w:p w:rsidR="00013B89" w:rsidRPr="00FD33FA" w:rsidRDefault="00013B89" w:rsidP="00013B89">
      <w:pPr>
        <w:pStyle w:val="ListParagraph"/>
        <w:numPr>
          <w:ilvl w:val="0"/>
          <w:numId w:val="6"/>
        </w:numPr>
        <w:spacing w:after="160" w:line="259" w:lineRule="auto"/>
        <w:rPr>
          <w:rFonts w:ascii="Arial" w:hAnsi="Arial" w:cs="Arial"/>
        </w:rPr>
      </w:pPr>
      <w:r w:rsidRPr="00FD33FA">
        <w:rPr>
          <w:rFonts w:ascii="Arial" w:hAnsi="Arial" w:cs="Arial"/>
        </w:rPr>
        <w:t>Company’s contribution to EPF Rs.2,64,000</w:t>
      </w:r>
    </w:p>
    <w:p w:rsidR="00013B89" w:rsidRDefault="00013B89" w:rsidP="00013B89">
      <w:pPr>
        <w:pStyle w:val="ListParagraph"/>
        <w:numPr>
          <w:ilvl w:val="0"/>
          <w:numId w:val="5"/>
        </w:numPr>
        <w:spacing w:after="160" w:line="259" w:lineRule="auto"/>
        <w:rPr>
          <w:rFonts w:ascii="Arial" w:hAnsi="Arial" w:cs="Arial"/>
        </w:rPr>
      </w:pPr>
      <w:r w:rsidRPr="00FD33FA">
        <w:rPr>
          <w:rFonts w:ascii="Arial" w:hAnsi="Arial" w:cs="Arial"/>
        </w:rPr>
        <w:t>House Property Rs.5,00,000</w:t>
      </w:r>
    </w:p>
    <w:p w:rsidR="00013B89" w:rsidRDefault="00013B89" w:rsidP="00013B89">
      <w:pPr>
        <w:pStyle w:val="ListParagraph"/>
        <w:numPr>
          <w:ilvl w:val="0"/>
          <w:numId w:val="5"/>
        </w:numPr>
        <w:spacing w:after="160" w:line="259" w:lineRule="auto"/>
        <w:rPr>
          <w:rFonts w:ascii="Arial" w:hAnsi="Arial" w:cs="Arial"/>
        </w:rPr>
      </w:pPr>
      <w:r w:rsidRPr="00FD33FA">
        <w:rPr>
          <w:rFonts w:ascii="Arial" w:hAnsi="Arial" w:cs="Arial"/>
        </w:rPr>
        <w:t>Bank fixed deposit Interest income Rs.1,00,000</w:t>
      </w:r>
    </w:p>
    <w:p w:rsidR="00013B89" w:rsidRDefault="00013B89" w:rsidP="00013B89">
      <w:pPr>
        <w:pStyle w:val="ListParagraph"/>
        <w:numPr>
          <w:ilvl w:val="0"/>
          <w:numId w:val="5"/>
        </w:numPr>
        <w:spacing w:after="160" w:line="259" w:lineRule="auto"/>
        <w:rPr>
          <w:rFonts w:ascii="Arial" w:hAnsi="Arial" w:cs="Arial"/>
        </w:rPr>
      </w:pPr>
      <w:r w:rsidRPr="00FD33FA">
        <w:rPr>
          <w:rFonts w:ascii="Arial" w:hAnsi="Arial" w:cs="Arial"/>
        </w:rPr>
        <w:t xml:space="preserve">Interest on saving bank account </w:t>
      </w:r>
      <w:proofErr w:type="spellStart"/>
      <w:r w:rsidRPr="00FD33FA">
        <w:rPr>
          <w:rFonts w:ascii="Arial" w:hAnsi="Arial" w:cs="Arial"/>
        </w:rPr>
        <w:t>Rs</w:t>
      </w:r>
      <w:proofErr w:type="spellEnd"/>
      <w:r w:rsidRPr="00FD33FA">
        <w:rPr>
          <w:rFonts w:ascii="Arial" w:hAnsi="Arial" w:cs="Arial"/>
        </w:rPr>
        <w:t>. 10,000</w:t>
      </w:r>
    </w:p>
    <w:p w:rsidR="00013B89" w:rsidRPr="00FD33FA" w:rsidRDefault="00013B89" w:rsidP="00013B89">
      <w:pPr>
        <w:pStyle w:val="ListParagraph"/>
        <w:numPr>
          <w:ilvl w:val="0"/>
          <w:numId w:val="5"/>
        </w:numPr>
        <w:spacing w:after="160" w:line="259" w:lineRule="auto"/>
        <w:rPr>
          <w:rFonts w:ascii="Arial" w:hAnsi="Arial" w:cs="Arial"/>
        </w:rPr>
      </w:pPr>
      <w:r w:rsidRPr="00FD33FA">
        <w:rPr>
          <w:rFonts w:ascii="Arial" w:hAnsi="Arial" w:cs="Arial"/>
        </w:rPr>
        <w:lastRenderedPageBreak/>
        <w:t>Sold equity mutual fund on 31</w:t>
      </w:r>
      <w:r w:rsidRPr="00FD33FA">
        <w:rPr>
          <w:rFonts w:ascii="Arial" w:hAnsi="Arial" w:cs="Arial"/>
          <w:vertAlign w:val="superscript"/>
        </w:rPr>
        <w:t>st</w:t>
      </w:r>
      <w:r w:rsidRPr="00FD33FA">
        <w:rPr>
          <w:rFonts w:ascii="Arial" w:hAnsi="Arial" w:cs="Arial"/>
        </w:rPr>
        <w:t xml:space="preserve"> October 2</w:t>
      </w:r>
      <w:r>
        <w:rPr>
          <w:rFonts w:ascii="Arial" w:hAnsi="Arial" w:cs="Arial"/>
        </w:rPr>
        <w:t>2</w:t>
      </w:r>
      <w:r w:rsidRPr="00FD33FA">
        <w:rPr>
          <w:rFonts w:ascii="Arial" w:hAnsi="Arial" w:cs="Arial"/>
        </w:rPr>
        <w:t xml:space="preserve"> for Rs1</w:t>
      </w:r>
      <w:proofErr w:type="gramStart"/>
      <w:r w:rsidRPr="00FD33FA">
        <w:rPr>
          <w:rFonts w:ascii="Arial" w:hAnsi="Arial" w:cs="Arial"/>
        </w:rPr>
        <w:t>,50,000</w:t>
      </w:r>
      <w:proofErr w:type="gramEnd"/>
      <w:r w:rsidRPr="00FD33FA">
        <w:rPr>
          <w:rFonts w:ascii="Arial" w:hAnsi="Arial" w:cs="Arial"/>
        </w:rPr>
        <w:t>. Purchased on 1</w:t>
      </w:r>
      <w:r w:rsidRPr="00FD33FA">
        <w:rPr>
          <w:rFonts w:ascii="Arial" w:hAnsi="Arial" w:cs="Arial"/>
          <w:vertAlign w:val="superscript"/>
        </w:rPr>
        <w:t>st</w:t>
      </w:r>
      <w:r w:rsidRPr="00FD33FA">
        <w:rPr>
          <w:rFonts w:ascii="Arial" w:hAnsi="Arial" w:cs="Arial"/>
        </w:rPr>
        <w:t xml:space="preserve"> May 2</w:t>
      </w:r>
      <w:r>
        <w:rPr>
          <w:rFonts w:ascii="Arial" w:hAnsi="Arial" w:cs="Arial"/>
        </w:rPr>
        <w:t>2</w:t>
      </w:r>
      <w:r w:rsidRPr="00FD33FA">
        <w:rPr>
          <w:rFonts w:ascii="Arial" w:hAnsi="Arial" w:cs="Arial"/>
        </w:rPr>
        <w:t xml:space="preserve"> for </w:t>
      </w:r>
      <w:proofErr w:type="spellStart"/>
      <w:r w:rsidRPr="00FD33FA">
        <w:rPr>
          <w:rFonts w:ascii="Arial" w:hAnsi="Arial" w:cs="Arial"/>
        </w:rPr>
        <w:t>Rs</w:t>
      </w:r>
      <w:proofErr w:type="spellEnd"/>
      <w:r w:rsidRPr="00FD33FA">
        <w:rPr>
          <w:rFonts w:ascii="Arial" w:hAnsi="Arial" w:cs="Arial"/>
        </w:rPr>
        <w:t>. 1</w:t>
      </w:r>
      <w:proofErr w:type="gramStart"/>
      <w:r w:rsidRPr="00FD33FA">
        <w:rPr>
          <w:rFonts w:ascii="Arial" w:hAnsi="Arial" w:cs="Arial"/>
        </w:rPr>
        <w:t>,00,000</w:t>
      </w:r>
      <w:proofErr w:type="gramEnd"/>
      <w:r w:rsidRPr="00FD33FA">
        <w:rPr>
          <w:rFonts w:ascii="Arial" w:hAnsi="Arial" w:cs="Arial"/>
        </w:rPr>
        <w:t>.</w:t>
      </w:r>
    </w:p>
    <w:p w:rsidR="00013B89" w:rsidRPr="00C25E1D" w:rsidRDefault="00013B89" w:rsidP="00013B89">
      <w:pPr>
        <w:ind w:left="360"/>
        <w:rPr>
          <w:rFonts w:ascii="Arial" w:hAnsi="Arial" w:cs="Arial"/>
        </w:rPr>
      </w:pPr>
      <w:r w:rsidRPr="00C25E1D">
        <w:rPr>
          <w:rFonts w:ascii="Arial" w:hAnsi="Arial" w:cs="Arial"/>
        </w:rPr>
        <w:t xml:space="preserve">He has a home loan on which he has paid interest Rs2 lakh. His own contribution to EPF and pension is deducted by employer from his salary. He paid </w:t>
      </w:r>
      <w:r>
        <w:rPr>
          <w:rFonts w:ascii="Arial" w:hAnsi="Arial" w:cs="Arial"/>
        </w:rPr>
        <w:t>Rs</w:t>
      </w:r>
      <w:r w:rsidRPr="00C25E1D">
        <w:rPr>
          <w:rFonts w:ascii="Arial" w:hAnsi="Arial" w:cs="Arial"/>
        </w:rPr>
        <w:t>30</w:t>
      </w:r>
      <w:proofErr w:type="gramStart"/>
      <w:r w:rsidRPr="00C25E1D">
        <w:rPr>
          <w:rFonts w:ascii="Arial" w:hAnsi="Arial" w:cs="Arial"/>
        </w:rPr>
        <w:t>,000</w:t>
      </w:r>
      <w:proofErr w:type="gramEnd"/>
      <w:r w:rsidRPr="00C25E1D">
        <w:rPr>
          <w:rFonts w:ascii="Arial" w:hAnsi="Arial" w:cs="Arial"/>
        </w:rPr>
        <w:t xml:space="preserve"> premium on health insurance policy covering him and his spouse.</w:t>
      </w:r>
    </w:p>
    <w:p w:rsidR="00013B89" w:rsidRPr="00C25E1D" w:rsidRDefault="00013B89" w:rsidP="00013B89">
      <w:pPr>
        <w:ind w:left="360"/>
        <w:rPr>
          <w:rFonts w:ascii="Arial" w:hAnsi="Arial" w:cs="Arial"/>
        </w:rPr>
      </w:pPr>
    </w:p>
    <w:p w:rsidR="00013B89" w:rsidRPr="00C25E1D" w:rsidRDefault="00013B89" w:rsidP="00013B89">
      <w:pPr>
        <w:numPr>
          <w:ilvl w:val="0"/>
          <w:numId w:val="4"/>
        </w:numPr>
        <w:spacing w:after="160" w:line="259" w:lineRule="auto"/>
        <w:contextualSpacing/>
        <w:rPr>
          <w:rFonts w:ascii="Arial" w:hAnsi="Arial" w:cs="Arial"/>
        </w:rPr>
      </w:pPr>
      <w:r>
        <w:rPr>
          <w:rFonts w:ascii="Arial" w:hAnsi="Arial" w:cs="Arial"/>
        </w:rPr>
        <w:t>Solve to know</w:t>
      </w:r>
      <w:r w:rsidRPr="00C25E1D">
        <w:rPr>
          <w:rFonts w:ascii="Arial" w:hAnsi="Arial" w:cs="Arial"/>
        </w:rPr>
        <w:t xml:space="preserve"> income tax liability for AY 202</w:t>
      </w:r>
      <w:r>
        <w:rPr>
          <w:rFonts w:ascii="Arial" w:hAnsi="Arial" w:cs="Arial"/>
        </w:rPr>
        <w:t>3-24</w:t>
      </w:r>
    </w:p>
    <w:p w:rsidR="00013B89" w:rsidRPr="00C25E1D" w:rsidRDefault="00013B89" w:rsidP="00013B89">
      <w:pPr>
        <w:numPr>
          <w:ilvl w:val="0"/>
          <w:numId w:val="4"/>
        </w:numPr>
        <w:spacing w:after="160" w:line="259" w:lineRule="auto"/>
        <w:contextualSpacing/>
        <w:rPr>
          <w:rFonts w:ascii="Arial" w:hAnsi="Arial" w:cs="Arial"/>
        </w:rPr>
      </w:pPr>
      <w:r>
        <w:rPr>
          <w:rFonts w:ascii="Arial" w:hAnsi="Arial" w:cs="Arial"/>
        </w:rPr>
        <w:t>Recommend</w:t>
      </w:r>
      <w:r w:rsidRPr="00C25E1D">
        <w:rPr>
          <w:rFonts w:ascii="Arial" w:hAnsi="Arial" w:cs="Arial"/>
        </w:rPr>
        <w:t xml:space="preserve"> a plan to minimize his tax liability without increasing CTC</w:t>
      </w:r>
    </w:p>
    <w:p w:rsidR="00013B89" w:rsidRPr="00C25E1D" w:rsidRDefault="00013B89" w:rsidP="00013B89">
      <w:pPr>
        <w:numPr>
          <w:ilvl w:val="0"/>
          <w:numId w:val="4"/>
        </w:numPr>
        <w:spacing w:after="160" w:line="259" w:lineRule="auto"/>
        <w:contextualSpacing/>
        <w:rPr>
          <w:rFonts w:ascii="Arial" w:hAnsi="Arial" w:cs="Arial"/>
        </w:rPr>
      </w:pPr>
      <w:r w:rsidRPr="00C25E1D">
        <w:rPr>
          <w:rFonts w:ascii="Arial" w:hAnsi="Arial" w:cs="Arial"/>
        </w:rPr>
        <w:t>Based on b) above, estimate the saving in tax liability.</w:t>
      </w:r>
    </w:p>
    <w:p w:rsidR="00161DFC" w:rsidRDefault="00161DFC" w:rsidP="00F24BB0">
      <w:pPr>
        <w:rPr>
          <w:rFonts w:ascii="Arial" w:hAnsi="Arial" w:cs="Arial"/>
          <w:sz w:val="24"/>
          <w:szCs w:val="24"/>
        </w:rPr>
      </w:pPr>
    </w:p>
    <w:p w:rsidR="00013B89" w:rsidRPr="00C35124" w:rsidRDefault="00013B89" w:rsidP="00F24BB0">
      <w:pPr>
        <w:rPr>
          <w:rFonts w:ascii="Arial" w:hAnsi="Arial" w:cs="Arial"/>
          <w:b/>
        </w:rPr>
      </w:pPr>
      <w:r w:rsidRPr="00C35124">
        <w:rPr>
          <w:rFonts w:ascii="Arial" w:hAnsi="Arial" w:cs="Arial"/>
          <w:b/>
          <w:sz w:val="24"/>
          <w:szCs w:val="24"/>
        </w:rPr>
        <w:t>Qs3</w:t>
      </w:r>
      <w:r w:rsidR="00C35124">
        <w:rPr>
          <w:rFonts w:ascii="Arial" w:hAnsi="Arial" w:cs="Arial"/>
          <w:sz w:val="24"/>
          <w:szCs w:val="24"/>
        </w:rPr>
        <w:t xml:space="preserve"> </w:t>
      </w:r>
      <w:r w:rsidR="00C35124" w:rsidRPr="00EF0785">
        <w:rPr>
          <w:rFonts w:ascii="Arial" w:hAnsi="Arial" w:cs="Arial"/>
          <w:b/>
        </w:rPr>
        <w:t>(1</w:t>
      </w:r>
      <w:r w:rsidR="00C35124">
        <w:rPr>
          <w:rFonts w:ascii="Arial" w:hAnsi="Arial" w:cs="Arial"/>
          <w:b/>
        </w:rPr>
        <w:t>0</w:t>
      </w:r>
      <w:r w:rsidR="00C35124" w:rsidRPr="00EF0785">
        <w:rPr>
          <w:rFonts w:ascii="Arial" w:hAnsi="Arial" w:cs="Arial"/>
          <w:b/>
        </w:rPr>
        <w:t xml:space="preserve"> marks)     CLO</w:t>
      </w:r>
      <w:r w:rsidR="00C35124">
        <w:rPr>
          <w:rFonts w:ascii="Arial" w:hAnsi="Arial" w:cs="Arial"/>
          <w:b/>
        </w:rPr>
        <w:t>3 and BT level 6</w:t>
      </w:r>
    </w:p>
    <w:p w:rsidR="00C35124" w:rsidRDefault="00C35124" w:rsidP="00F24BB0">
      <w:pPr>
        <w:rPr>
          <w:rFonts w:ascii="Arial" w:hAnsi="Arial" w:cs="Arial"/>
          <w:sz w:val="24"/>
          <w:szCs w:val="24"/>
        </w:rPr>
      </w:pPr>
    </w:p>
    <w:p w:rsidR="00C35124" w:rsidRDefault="00C35124" w:rsidP="00C35124">
      <w:pPr>
        <w:rPr>
          <w:rFonts w:ascii="Arial" w:hAnsi="Arial" w:cs="Arial"/>
        </w:rPr>
      </w:pPr>
      <w:proofErr w:type="spellStart"/>
      <w:r w:rsidRPr="006B4C1B">
        <w:rPr>
          <w:rFonts w:ascii="Arial" w:hAnsi="Arial" w:cs="Arial"/>
        </w:rPr>
        <w:t>Mr</w:t>
      </w:r>
      <w:proofErr w:type="spellEnd"/>
      <w:r w:rsidRPr="006B4C1B">
        <w:rPr>
          <w:rFonts w:ascii="Arial" w:hAnsi="Arial" w:cs="Arial"/>
        </w:rPr>
        <w:t xml:space="preserve"> </w:t>
      </w:r>
      <w:r>
        <w:rPr>
          <w:rFonts w:ascii="Arial" w:hAnsi="Arial" w:cs="Arial"/>
        </w:rPr>
        <w:t>Garg</w:t>
      </w:r>
      <w:r w:rsidRPr="006B4C1B">
        <w:rPr>
          <w:rFonts w:ascii="Arial" w:hAnsi="Arial" w:cs="Arial"/>
        </w:rPr>
        <w:t xml:space="preserve">, aged </w:t>
      </w:r>
      <w:r>
        <w:rPr>
          <w:rFonts w:ascii="Arial" w:hAnsi="Arial" w:cs="Arial"/>
        </w:rPr>
        <w:t>32</w:t>
      </w:r>
      <w:r w:rsidRPr="006B4C1B">
        <w:rPr>
          <w:rFonts w:ascii="Arial" w:hAnsi="Arial" w:cs="Arial"/>
        </w:rPr>
        <w:t xml:space="preserve"> years, is working with a private firm at Rs.16.5 lakh annual package. His investments are Rs.30 lakhs in FDs, Rs.6 lakhs in PPF, three monthly SIPs of </w:t>
      </w:r>
      <w:r>
        <w:rPr>
          <w:rFonts w:ascii="Arial" w:hAnsi="Arial" w:cs="Arial"/>
        </w:rPr>
        <w:t>Rs</w:t>
      </w:r>
      <w:r w:rsidRPr="006B4C1B">
        <w:rPr>
          <w:rFonts w:ascii="Arial" w:hAnsi="Arial" w:cs="Arial"/>
        </w:rPr>
        <w:t>5</w:t>
      </w:r>
      <w:proofErr w:type="gramStart"/>
      <w:r w:rsidRPr="006B4C1B">
        <w:rPr>
          <w:rFonts w:ascii="Arial" w:hAnsi="Arial" w:cs="Arial"/>
        </w:rPr>
        <w:t>,000</w:t>
      </w:r>
      <w:proofErr w:type="gramEnd"/>
      <w:r w:rsidRPr="006B4C1B">
        <w:rPr>
          <w:rFonts w:ascii="Arial" w:hAnsi="Arial" w:cs="Arial"/>
        </w:rPr>
        <w:t xml:space="preserve"> each (current value Rs.2.5 lakh), life insurance with a yearly premium of Rs.1.2 lakh, Rs.6 lakh health plan and a Rs.1 crore term plan. Monthly expenses are </w:t>
      </w:r>
      <w:r>
        <w:rPr>
          <w:rFonts w:ascii="Arial" w:hAnsi="Arial" w:cs="Arial"/>
        </w:rPr>
        <w:t>Rs</w:t>
      </w:r>
      <w:r w:rsidRPr="006B4C1B">
        <w:rPr>
          <w:rFonts w:ascii="Arial" w:hAnsi="Arial" w:cs="Arial"/>
        </w:rPr>
        <w:t>45</w:t>
      </w:r>
      <w:proofErr w:type="gramStart"/>
      <w:r w:rsidRPr="006B4C1B">
        <w:rPr>
          <w:rFonts w:ascii="Arial" w:hAnsi="Arial" w:cs="Arial"/>
        </w:rPr>
        <w:t>,000</w:t>
      </w:r>
      <w:proofErr w:type="gramEnd"/>
      <w:r w:rsidRPr="006B4C1B">
        <w:rPr>
          <w:rFonts w:ascii="Arial" w:hAnsi="Arial" w:cs="Arial"/>
        </w:rPr>
        <w:t>. His financial goals are a land worth Rs.35 lakhs in one year, Rs.30 lakhs for child education in 2030 and retirement corpus of Rs.5 crores</w:t>
      </w:r>
      <w:r>
        <w:rPr>
          <w:rFonts w:ascii="Arial" w:hAnsi="Arial" w:cs="Arial"/>
        </w:rPr>
        <w:t xml:space="preserve"> after 20 years</w:t>
      </w:r>
      <w:r w:rsidRPr="006B4C1B">
        <w:rPr>
          <w:rFonts w:ascii="Arial" w:hAnsi="Arial" w:cs="Arial"/>
        </w:rPr>
        <w:t xml:space="preserve">. </w:t>
      </w:r>
      <w:r>
        <w:rPr>
          <w:rFonts w:ascii="Arial" w:hAnsi="Arial" w:cs="Arial"/>
        </w:rPr>
        <w:t xml:space="preserve">Develop a financial plan, which will guide </w:t>
      </w:r>
      <w:proofErr w:type="spellStart"/>
      <w:r>
        <w:rPr>
          <w:rFonts w:ascii="Arial" w:hAnsi="Arial" w:cs="Arial"/>
        </w:rPr>
        <w:t>Mr</w:t>
      </w:r>
      <w:proofErr w:type="spellEnd"/>
      <w:r>
        <w:rPr>
          <w:rFonts w:ascii="Arial" w:hAnsi="Arial" w:cs="Arial"/>
        </w:rPr>
        <w:t xml:space="preserve"> Garg in achieving his financial goals</w:t>
      </w:r>
      <w:r w:rsidRPr="006B4C1B">
        <w:rPr>
          <w:rFonts w:ascii="Arial" w:hAnsi="Arial" w:cs="Arial"/>
        </w:rPr>
        <w:t>.</w:t>
      </w:r>
      <w:r>
        <w:rPr>
          <w:rFonts w:ascii="Arial" w:hAnsi="Arial" w:cs="Arial"/>
        </w:rPr>
        <w:t xml:space="preserve"> (Mention your assumptions in developing a financial plan)</w:t>
      </w:r>
    </w:p>
    <w:p w:rsidR="00C35124" w:rsidRDefault="00C35124" w:rsidP="00C35124">
      <w:pPr>
        <w:rPr>
          <w:rFonts w:ascii="Arial" w:hAnsi="Arial" w:cs="Arial"/>
        </w:rPr>
      </w:pPr>
    </w:p>
    <w:p w:rsidR="00C35124" w:rsidRPr="00E12993" w:rsidRDefault="00C35124" w:rsidP="00C35124">
      <w:pPr>
        <w:rPr>
          <w:rFonts w:ascii="Arial" w:hAnsi="Arial" w:cs="Arial"/>
          <w:b/>
        </w:rPr>
      </w:pPr>
      <w:r w:rsidRPr="00E12993">
        <w:rPr>
          <w:rFonts w:ascii="Arial" w:hAnsi="Arial" w:cs="Arial"/>
          <w:b/>
        </w:rPr>
        <w:t>Qs4</w:t>
      </w:r>
      <w:r w:rsidR="00E12993">
        <w:rPr>
          <w:rFonts w:ascii="Arial" w:hAnsi="Arial" w:cs="Arial"/>
          <w:b/>
        </w:rPr>
        <w:t xml:space="preserve"> (10 marks)</w:t>
      </w:r>
      <w:r w:rsidR="00E12993" w:rsidRPr="00E12993">
        <w:rPr>
          <w:rFonts w:ascii="Arial" w:hAnsi="Arial" w:cs="Arial"/>
          <w:b/>
        </w:rPr>
        <w:t xml:space="preserve">         CLO3 and BT level </w:t>
      </w:r>
      <w:r w:rsidR="00764781">
        <w:rPr>
          <w:rFonts w:ascii="Arial" w:hAnsi="Arial" w:cs="Arial"/>
          <w:b/>
        </w:rPr>
        <w:t>6</w:t>
      </w:r>
    </w:p>
    <w:p w:rsidR="00C35124" w:rsidRDefault="00C35124" w:rsidP="00F24BB0">
      <w:pPr>
        <w:rPr>
          <w:rFonts w:ascii="Arial" w:hAnsi="Arial" w:cs="Arial"/>
          <w:sz w:val="24"/>
          <w:szCs w:val="24"/>
        </w:rPr>
      </w:pPr>
    </w:p>
    <w:p w:rsidR="00C35124" w:rsidRDefault="00C35124" w:rsidP="00C35124">
      <w:pPr>
        <w:rPr>
          <w:rFonts w:ascii="Arial" w:hAnsi="Arial" w:cs="Arial"/>
        </w:rPr>
      </w:pPr>
      <w:proofErr w:type="spellStart"/>
      <w:r w:rsidRPr="00562274">
        <w:rPr>
          <w:rFonts w:ascii="Arial" w:hAnsi="Arial" w:cs="Arial"/>
        </w:rPr>
        <w:t>Mr</w:t>
      </w:r>
      <w:proofErr w:type="spellEnd"/>
      <w:r w:rsidRPr="00562274">
        <w:rPr>
          <w:rFonts w:ascii="Arial" w:hAnsi="Arial" w:cs="Arial"/>
        </w:rPr>
        <w:t xml:space="preserve"> Nitin who is 32 years of age want a retirement corpus at the age of 60 to meet his future expenses without any financial trouble. His current household expenses Rs.10 lakh p.a. is expected to increase at the rate of 4 percent per year. After retirement, he plans to have vacation every year. The future cost of vacation would amount to </w:t>
      </w:r>
      <w:proofErr w:type="spellStart"/>
      <w:r w:rsidRPr="00562274">
        <w:rPr>
          <w:rFonts w:ascii="Arial" w:hAnsi="Arial" w:cs="Arial"/>
        </w:rPr>
        <w:t>Rs</w:t>
      </w:r>
      <w:proofErr w:type="spellEnd"/>
      <w:r w:rsidRPr="00562274">
        <w:rPr>
          <w:rFonts w:ascii="Arial" w:hAnsi="Arial" w:cs="Arial"/>
        </w:rPr>
        <w:t xml:space="preserve">. 10 lakh per year. He has a pension plan, which will generate income of </w:t>
      </w:r>
      <w:proofErr w:type="spellStart"/>
      <w:r w:rsidRPr="00562274">
        <w:rPr>
          <w:rFonts w:ascii="Arial" w:hAnsi="Arial" w:cs="Arial"/>
        </w:rPr>
        <w:t>Rs</w:t>
      </w:r>
      <w:proofErr w:type="spellEnd"/>
      <w:r w:rsidRPr="00562274">
        <w:rPr>
          <w:rFonts w:ascii="Arial" w:hAnsi="Arial" w:cs="Arial"/>
        </w:rPr>
        <w:t xml:space="preserve">. 35,000 per month. He plans to invest the retirement corpus in an annuity plan expected to give 7.60 percent per year. </w:t>
      </w:r>
    </w:p>
    <w:p w:rsidR="00C35124" w:rsidRDefault="00C35124" w:rsidP="00C35124">
      <w:pPr>
        <w:rPr>
          <w:rFonts w:ascii="Arial" w:hAnsi="Arial" w:cs="Arial"/>
        </w:rPr>
      </w:pPr>
    </w:p>
    <w:p w:rsidR="00C35124" w:rsidRPr="00562274" w:rsidRDefault="00C35124" w:rsidP="00C35124">
      <w:pPr>
        <w:rPr>
          <w:rFonts w:ascii="Arial" w:hAnsi="Arial" w:cs="Arial"/>
        </w:rPr>
      </w:pPr>
      <w:r w:rsidRPr="00562274">
        <w:rPr>
          <w:rFonts w:ascii="Arial" w:hAnsi="Arial" w:cs="Arial"/>
        </w:rPr>
        <w:t>De</w:t>
      </w:r>
      <w:r w:rsidR="00E12993">
        <w:rPr>
          <w:rFonts w:ascii="Arial" w:hAnsi="Arial" w:cs="Arial"/>
        </w:rPr>
        <w:t>velop</w:t>
      </w:r>
      <w:r w:rsidRPr="00562274">
        <w:rPr>
          <w:rFonts w:ascii="Arial" w:hAnsi="Arial" w:cs="Arial"/>
        </w:rPr>
        <w:t xml:space="preserve"> a retirement plan for Nitin who </w:t>
      </w:r>
      <w:r>
        <w:rPr>
          <w:rFonts w:ascii="Arial" w:hAnsi="Arial" w:cs="Arial"/>
        </w:rPr>
        <w:t xml:space="preserve">has moderate risk appetite. Large cap and small cap equity fund are </w:t>
      </w:r>
      <w:r w:rsidRPr="00562274">
        <w:rPr>
          <w:rFonts w:ascii="Arial" w:hAnsi="Arial" w:cs="Arial"/>
        </w:rPr>
        <w:t xml:space="preserve">expected to deliver on average 12 percent </w:t>
      </w:r>
      <w:r>
        <w:rPr>
          <w:rFonts w:ascii="Arial" w:hAnsi="Arial" w:cs="Arial"/>
        </w:rPr>
        <w:t xml:space="preserve">and 16 percent respectively </w:t>
      </w:r>
      <w:r w:rsidRPr="00562274">
        <w:rPr>
          <w:rFonts w:ascii="Arial" w:hAnsi="Arial" w:cs="Arial"/>
        </w:rPr>
        <w:t>annual return.</w:t>
      </w:r>
    </w:p>
    <w:p w:rsidR="00C35124" w:rsidRPr="00097DBC" w:rsidRDefault="00C35124" w:rsidP="00F24BB0">
      <w:pPr>
        <w:rPr>
          <w:rFonts w:ascii="Arial" w:hAnsi="Arial" w:cs="Arial"/>
          <w:sz w:val="24"/>
          <w:szCs w:val="24"/>
        </w:rPr>
      </w:pPr>
    </w:p>
    <w:sectPr w:rsidR="00C35124" w:rsidRPr="00097DBC" w:rsidSect="00F24BB0">
      <w:pgSz w:w="11907" w:h="16839"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77B2"/>
    <w:multiLevelType w:val="hybridMultilevel"/>
    <w:tmpl w:val="A0346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677E5"/>
    <w:multiLevelType w:val="hybridMultilevel"/>
    <w:tmpl w:val="395CFC4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ED3358"/>
    <w:multiLevelType w:val="hybridMultilevel"/>
    <w:tmpl w:val="3A9CE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49756E"/>
    <w:multiLevelType w:val="hybridMultilevel"/>
    <w:tmpl w:val="FC02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706D3"/>
    <w:multiLevelType w:val="hybridMultilevel"/>
    <w:tmpl w:val="C2223026"/>
    <w:lvl w:ilvl="0" w:tplc="8D86DA14">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5" w15:restartNumberingAfterBreak="0">
    <w:nsid w:val="7B385E18"/>
    <w:multiLevelType w:val="hybridMultilevel"/>
    <w:tmpl w:val="499C5958"/>
    <w:lvl w:ilvl="0" w:tplc="A530D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E3"/>
    <w:rsid w:val="00002553"/>
    <w:rsid w:val="00011438"/>
    <w:rsid w:val="00013B89"/>
    <w:rsid w:val="00022B32"/>
    <w:rsid w:val="00097DBC"/>
    <w:rsid w:val="000C4673"/>
    <w:rsid w:val="000F14AF"/>
    <w:rsid w:val="000F3CE3"/>
    <w:rsid w:val="00161DFC"/>
    <w:rsid w:val="00247451"/>
    <w:rsid w:val="002631EA"/>
    <w:rsid w:val="002E5DC4"/>
    <w:rsid w:val="0030074F"/>
    <w:rsid w:val="004276E5"/>
    <w:rsid w:val="00486476"/>
    <w:rsid w:val="004A0DED"/>
    <w:rsid w:val="004D0FAA"/>
    <w:rsid w:val="004F682C"/>
    <w:rsid w:val="00500721"/>
    <w:rsid w:val="00571A24"/>
    <w:rsid w:val="00581015"/>
    <w:rsid w:val="0062760B"/>
    <w:rsid w:val="00694694"/>
    <w:rsid w:val="006B4E65"/>
    <w:rsid w:val="006B76A2"/>
    <w:rsid w:val="006C57C0"/>
    <w:rsid w:val="00752705"/>
    <w:rsid w:val="00764781"/>
    <w:rsid w:val="007E06A2"/>
    <w:rsid w:val="00807850"/>
    <w:rsid w:val="00AB491B"/>
    <w:rsid w:val="00AE4360"/>
    <w:rsid w:val="00B13F33"/>
    <w:rsid w:val="00C35124"/>
    <w:rsid w:val="00C364A0"/>
    <w:rsid w:val="00C51A79"/>
    <w:rsid w:val="00C56BD8"/>
    <w:rsid w:val="00CA143D"/>
    <w:rsid w:val="00CF4F4A"/>
    <w:rsid w:val="00D230CC"/>
    <w:rsid w:val="00E12993"/>
    <w:rsid w:val="00E13ECF"/>
    <w:rsid w:val="00EE0D63"/>
    <w:rsid w:val="00F24BB0"/>
    <w:rsid w:val="00F50B9B"/>
    <w:rsid w:val="00F559A6"/>
    <w:rsid w:val="00FB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08A3"/>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A6"/>
    <w:pPr>
      <w:ind w:left="720"/>
      <w:contextualSpacing/>
    </w:pPr>
  </w:style>
  <w:style w:type="paragraph" w:customStyle="1" w:styleId="Default">
    <w:name w:val="Default"/>
    <w:rsid w:val="00161DFC"/>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097">
      <w:bodyDiv w:val="1"/>
      <w:marLeft w:val="0"/>
      <w:marRight w:val="0"/>
      <w:marTop w:val="0"/>
      <w:marBottom w:val="0"/>
      <w:divBdr>
        <w:top w:val="none" w:sz="0" w:space="0" w:color="auto"/>
        <w:left w:val="none" w:sz="0" w:space="0" w:color="auto"/>
        <w:bottom w:val="none" w:sz="0" w:space="0" w:color="auto"/>
        <w:right w:val="none" w:sz="0" w:space="0" w:color="auto"/>
      </w:divBdr>
    </w:div>
    <w:div w:id="705713157">
      <w:bodyDiv w:val="1"/>
      <w:marLeft w:val="0"/>
      <w:marRight w:val="0"/>
      <w:marTop w:val="0"/>
      <w:marBottom w:val="0"/>
      <w:divBdr>
        <w:top w:val="none" w:sz="0" w:space="0" w:color="auto"/>
        <w:left w:val="none" w:sz="0" w:space="0" w:color="auto"/>
        <w:bottom w:val="none" w:sz="0" w:space="0" w:color="auto"/>
        <w:right w:val="none" w:sz="0" w:space="0" w:color="auto"/>
      </w:divBdr>
    </w:div>
    <w:div w:id="13109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Puneet Dublish</cp:lastModifiedBy>
  <cp:revision>19</cp:revision>
  <dcterms:created xsi:type="dcterms:W3CDTF">2021-10-04T09:27:00Z</dcterms:created>
  <dcterms:modified xsi:type="dcterms:W3CDTF">2023-01-08T12:54:00Z</dcterms:modified>
</cp:coreProperties>
</file>